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E10166" w14:textId="77777777" w:rsidR="000004BB" w:rsidRPr="00A74D3A" w:rsidRDefault="000004BB" w:rsidP="00DC4430">
      <w:pPr>
        <w:spacing w:after="0" w:line="240" w:lineRule="auto"/>
        <w:jc w:val="both"/>
        <w:rPr>
          <w:b/>
          <w:sz w:val="28"/>
          <w:szCs w:val="28"/>
          <w:lang w:val="en-GB"/>
        </w:rPr>
      </w:pPr>
    </w:p>
    <w:p w14:paraId="7EFF6A9C" w14:textId="0F8638BB" w:rsidR="00AD0DA6" w:rsidRPr="00717AC4" w:rsidRDefault="00C33A0D">
      <w:pPr>
        <w:spacing w:after="0" w:line="240" w:lineRule="auto"/>
        <w:jc w:val="center"/>
        <w:rPr>
          <w:b/>
          <w:sz w:val="28"/>
          <w:szCs w:val="28"/>
          <w:lang w:val="en-GB"/>
        </w:rPr>
      </w:pPr>
      <w:r w:rsidRPr="00717AC4">
        <w:rPr>
          <w:b/>
          <w:sz w:val="28"/>
          <w:szCs w:val="28"/>
          <w:lang w:val="en-GB"/>
        </w:rPr>
        <w:t xml:space="preserve">EMC </w:t>
      </w:r>
      <w:r w:rsidR="00D61981" w:rsidRPr="00717AC4">
        <w:rPr>
          <w:b/>
          <w:sz w:val="28"/>
          <w:szCs w:val="28"/>
          <w:lang w:val="en-GB"/>
        </w:rPr>
        <w:t>SR-71</w:t>
      </w:r>
      <w:r w:rsidR="00FA563E" w:rsidRPr="00717AC4">
        <w:rPr>
          <w:b/>
          <w:sz w:val="28"/>
          <w:szCs w:val="28"/>
          <w:lang w:val="en-GB"/>
        </w:rPr>
        <w:t xml:space="preserve">, </w:t>
      </w:r>
      <w:r w:rsidR="008E1DF0" w:rsidRPr="00717AC4">
        <w:rPr>
          <w:b/>
          <w:sz w:val="28"/>
          <w:szCs w:val="28"/>
          <w:lang w:val="en-GB"/>
        </w:rPr>
        <w:t>rebirth of a legend</w:t>
      </w:r>
    </w:p>
    <w:p w14:paraId="27A9EA98" w14:textId="77777777" w:rsidR="00892945" w:rsidRPr="00717AC4" w:rsidRDefault="00892945" w:rsidP="006D6579">
      <w:pPr>
        <w:spacing w:after="0" w:line="240" w:lineRule="auto"/>
        <w:jc w:val="both"/>
        <w:rPr>
          <w:lang w:val="en-GB"/>
        </w:rPr>
      </w:pPr>
    </w:p>
    <w:p w14:paraId="3C998FE0" w14:textId="77777777" w:rsidR="00065C33" w:rsidRPr="00717AC4" w:rsidRDefault="00065C33" w:rsidP="006D6579">
      <w:pPr>
        <w:spacing w:after="0" w:line="240" w:lineRule="auto"/>
        <w:jc w:val="both"/>
        <w:rPr>
          <w:lang w:val="en-GB"/>
        </w:rPr>
      </w:pPr>
    </w:p>
    <w:p w14:paraId="6A31693A" w14:textId="01E16BCD" w:rsidR="00AD0DA6" w:rsidRPr="00717AC4" w:rsidRDefault="00C33A0D">
      <w:pPr>
        <w:spacing w:after="0" w:line="240" w:lineRule="auto"/>
        <w:jc w:val="both"/>
        <w:rPr>
          <w:lang w:val="en-GB"/>
        </w:rPr>
      </w:pPr>
      <w:r w:rsidRPr="00717AC4">
        <w:rPr>
          <w:lang w:val="en-GB"/>
        </w:rPr>
        <w:t>Geneva</w:t>
      </w:r>
      <w:r w:rsidR="002E67D6" w:rsidRPr="00717AC4">
        <w:rPr>
          <w:lang w:val="en-GB"/>
        </w:rPr>
        <w:t xml:space="preserve">, </w:t>
      </w:r>
      <w:r w:rsidR="004C58E4" w:rsidRPr="00717AC4">
        <w:rPr>
          <w:lang w:val="en-GB"/>
        </w:rPr>
        <w:t xml:space="preserve">August </w:t>
      </w:r>
      <w:r w:rsidR="00A77B4D" w:rsidRPr="00717AC4">
        <w:rPr>
          <w:lang w:val="en-GB"/>
        </w:rPr>
        <w:t>21</w:t>
      </w:r>
      <w:r w:rsidR="004C58E4" w:rsidRPr="00717AC4">
        <w:rPr>
          <w:lang w:val="en-GB"/>
        </w:rPr>
        <w:t xml:space="preserve">, </w:t>
      </w:r>
      <w:r w:rsidR="00756BBB" w:rsidRPr="00717AC4">
        <w:rPr>
          <w:lang w:val="en-GB"/>
        </w:rPr>
        <w:t>2024</w:t>
      </w:r>
      <w:r w:rsidR="005E6011" w:rsidRPr="00717AC4">
        <w:rPr>
          <w:lang w:val="en-GB"/>
        </w:rPr>
        <w:t>.</w:t>
      </w:r>
    </w:p>
    <w:p w14:paraId="049EC2A5" w14:textId="2F08DD5D" w:rsidR="00AD0DA6" w:rsidRPr="00717AC4" w:rsidRDefault="00756BBB">
      <w:pPr>
        <w:spacing w:after="0" w:line="240" w:lineRule="auto"/>
        <w:jc w:val="both"/>
        <w:rPr>
          <w:lang w:val="en-GB"/>
        </w:rPr>
      </w:pPr>
      <w:r w:rsidRPr="00717AC4">
        <w:rPr>
          <w:lang w:val="en-GB"/>
        </w:rPr>
        <w:t xml:space="preserve">It </w:t>
      </w:r>
      <w:r w:rsidR="00601A24" w:rsidRPr="00717AC4">
        <w:rPr>
          <w:lang w:val="en-GB"/>
        </w:rPr>
        <w:t xml:space="preserve">swept </w:t>
      </w:r>
      <w:r w:rsidR="00D05259" w:rsidRPr="00717AC4">
        <w:rPr>
          <w:lang w:val="en-GB"/>
        </w:rPr>
        <w:t>the award board</w:t>
      </w:r>
      <w:r w:rsidR="00361D95" w:rsidRPr="00717AC4">
        <w:rPr>
          <w:lang w:val="en-GB"/>
        </w:rPr>
        <w:t>.</w:t>
      </w:r>
      <w:r w:rsidRPr="00717AC4">
        <w:rPr>
          <w:lang w:val="en-GB"/>
        </w:rPr>
        <w:t xml:space="preserve"> </w:t>
      </w:r>
      <w:r w:rsidR="00361D95" w:rsidRPr="00717AC4">
        <w:rPr>
          <w:lang w:val="en-GB"/>
        </w:rPr>
        <w:t>I</w:t>
      </w:r>
      <w:r w:rsidRPr="00717AC4">
        <w:rPr>
          <w:lang w:val="en-GB"/>
        </w:rPr>
        <w:t xml:space="preserve">t was a double winner at the </w:t>
      </w:r>
      <w:r w:rsidR="00FA563E" w:rsidRPr="00717AC4">
        <w:rPr>
          <w:lang w:val="en-GB"/>
        </w:rPr>
        <w:t xml:space="preserve">2014 </w:t>
      </w:r>
      <w:r w:rsidRPr="00717AC4">
        <w:rPr>
          <w:lang w:val="en-GB"/>
        </w:rPr>
        <w:t xml:space="preserve">Grand Prix </w:t>
      </w:r>
      <w:proofErr w:type="spellStart"/>
      <w:r w:rsidR="007315C8" w:rsidRPr="00717AC4">
        <w:rPr>
          <w:lang w:val="en-GB"/>
        </w:rPr>
        <w:t>d’Horlogerie</w:t>
      </w:r>
      <w:proofErr w:type="spellEnd"/>
      <w:r w:rsidR="007315C8" w:rsidRPr="00717AC4">
        <w:rPr>
          <w:lang w:val="en-GB"/>
        </w:rPr>
        <w:t xml:space="preserve"> de Genève </w:t>
      </w:r>
      <w:r w:rsidRPr="00717AC4">
        <w:rPr>
          <w:lang w:val="en-GB"/>
        </w:rPr>
        <w:t xml:space="preserve">in the </w:t>
      </w:r>
      <w:r w:rsidR="00FA563E" w:rsidRPr="00717AC4">
        <w:rPr>
          <w:lang w:val="en-GB"/>
        </w:rPr>
        <w:t xml:space="preserve">prestigious </w:t>
      </w:r>
      <w:r w:rsidR="00493E74" w:rsidRPr="00717AC4">
        <w:rPr>
          <w:lang w:val="en-GB"/>
        </w:rPr>
        <w:t>"</w:t>
      </w:r>
      <w:r w:rsidR="00601A24" w:rsidRPr="00717AC4">
        <w:rPr>
          <w:lang w:val="en-GB"/>
        </w:rPr>
        <w:t xml:space="preserve">Mechanical </w:t>
      </w:r>
      <w:r w:rsidRPr="00717AC4">
        <w:rPr>
          <w:lang w:val="en-GB"/>
        </w:rPr>
        <w:t>Exception</w:t>
      </w:r>
      <w:r w:rsidR="00493E74" w:rsidRPr="00717AC4">
        <w:rPr>
          <w:lang w:val="en-GB"/>
        </w:rPr>
        <w:t xml:space="preserve">" </w:t>
      </w:r>
      <w:r w:rsidRPr="00717AC4">
        <w:rPr>
          <w:lang w:val="en-GB"/>
        </w:rPr>
        <w:t xml:space="preserve">and </w:t>
      </w:r>
      <w:r w:rsidR="00493E74" w:rsidRPr="00717AC4">
        <w:rPr>
          <w:lang w:val="en-GB"/>
        </w:rPr>
        <w:t>"</w:t>
      </w:r>
      <w:r w:rsidR="00FD2200" w:rsidRPr="00717AC4">
        <w:rPr>
          <w:lang w:val="en-GB"/>
        </w:rPr>
        <w:t>Innovation</w:t>
      </w:r>
      <w:r w:rsidR="00493E74" w:rsidRPr="00717AC4">
        <w:rPr>
          <w:lang w:val="en-GB"/>
        </w:rPr>
        <w:t xml:space="preserve">" </w:t>
      </w:r>
      <w:r w:rsidRPr="00717AC4">
        <w:rPr>
          <w:lang w:val="en-GB"/>
        </w:rPr>
        <w:t xml:space="preserve">categories. It was </w:t>
      </w:r>
      <w:r w:rsidR="00601A24" w:rsidRPr="00717AC4">
        <w:rPr>
          <w:lang w:val="en-GB"/>
        </w:rPr>
        <w:t xml:space="preserve">crowned </w:t>
      </w:r>
      <w:r w:rsidR="00493E74" w:rsidRPr="00717AC4">
        <w:rPr>
          <w:lang w:val="en-GB"/>
        </w:rPr>
        <w:t>"</w:t>
      </w:r>
      <w:r w:rsidRPr="00717AC4">
        <w:rPr>
          <w:lang w:val="en-GB"/>
        </w:rPr>
        <w:t>Watch of the Year</w:t>
      </w:r>
      <w:r w:rsidR="00493E74" w:rsidRPr="00717AC4">
        <w:rPr>
          <w:lang w:val="en-GB"/>
        </w:rPr>
        <w:t xml:space="preserve">" </w:t>
      </w:r>
      <w:r w:rsidRPr="00717AC4">
        <w:rPr>
          <w:lang w:val="en-GB"/>
        </w:rPr>
        <w:t xml:space="preserve">by Revolution Asia </w:t>
      </w:r>
      <w:r w:rsidR="000004BB" w:rsidRPr="00717AC4">
        <w:rPr>
          <w:lang w:val="en-GB"/>
        </w:rPr>
        <w:t xml:space="preserve">and </w:t>
      </w:r>
      <w:r w:rsidR="00493E74" w:rsidRPr="00717AC4">
        <w:rPr>
          <w:lang w:val="en-GB"/>
        </w:rPr>
        <w:t>"</w:t>
      </w:r>
      <w:r w:rsidRPr="00717AC4">
        <w:rPr>
          <w:lang w:val="en-GB"/>
        </w:rPr>
        <w:t xml:space="preserve">Best of the Best" </w:t>
      </w:r>
      <w:r w:rsidR="00493E74" w:rsidRPr="00717AC4">
        <w:rPr>
          <w:lang w:val="en-GB"/>
        </w:rPr>
        <w:t xml:space="preserve">by </w:t>
      </w:r>
      <w:r w:rsidRPr="00717AC4">
        <w:rPr>
          <w:lang w:val="en-GB"/>
        </w:rPr>
        <w:t>Robb Report USA. It has been praised by the press</w:t>
      </w:r>
      <w:r w:rsidR="00493E74" w:rsidRPr="00717AC4">
        <w:rPr>
          <w:lang w:val="en-GB"/>
        </w:rPr>
        <w:t xml:space="preserve">, endorsed by Philippe Dufour </w:t>
      </w:r>
      <w:r w:rsidRPr="00717AC4">
        <w:rPr>
          <w:lang w:val="en-GB"/>
        </w:rPr>
        <w:t xml:space="preserve">and remains </w:t>
      </w:r>
      <w:r w:rsidR="003F3DE9" w:rsidRPr="00717AC4">
        <w:rPr>
          <w:lang w:val="en-GB"/>
        </w:rPr>
        <w:t xml:space="preserve">incredibly </w:t>
      </w:r>
      <w:r w:rsidR="007315C8" w:rsidRPr="00717AC4">
        <w:rPr>
          <w:lang w:val="en-GB"/>
        </w:rPr>
        <w:t>present</w:t>
      </w:r>
      <w:r w:rsidRPr="00717AC4">
        <w:rPr>
          <w:lang w:val="en-GB"/>
        </w:rPr>
        <w:t xml:space="preserve"> in </w:t>
      </w:r>
      <w:r w:rsidR="007315C8" w:rsidRPr="00717AC4">
        <w:rPr>
          <w:lang w:val="en-GB"/>
        </w:rPr>
        <w:t>horological</w:t>
      </w:r>
      <w:r w:rsidR="00B44169" w:rsidRPr="00717AC4">
        <w:rPr>
          <w:lang w:val="en-GB"/>
        </w:rPr>
        <w:t xml:space="preserve"> </w:t>
      </w:r>
      <w:r w:rsidRPr="00717AC4">
        <w:rPr>
          <w:lang w:val="en-GB"/>
        </w:rPr>
        <w:t xml:space="preserve">minds ten years after its creation. </w:t>
      </w:r>
    </w:p>
    <w:p w14:paraId="599DEEFC" w14:textId="46403C80" w:rsidR="00AD0DA6" w:rsidRPr="00717AC4" w:rsidRDefault="00C33A0D">
      <w:pPr>
        <w:spacing w:after="0" w:line="240" w:lineRule="auto"/>
        <w:jc w:val="both"/>
        <w:rPr>
          <w:lang w:val="en-GB"/>
        </w:rPr>
      </w:pPr>
      <w:r w:rsidRPr="00717AC4">
        <w:rPr>
          <w:lang w:val="en-GB"/>
        </w:rPr>
        <w:t xml:space="preserve">To celebrate </w:t>
      </w:r>
      <w:r w:rsidR="00FA563E" w:rsidRPr="00717AC4">
        <w:rPr>
          <w:lang w:val="en-GB"/>
        </w:rPr>
        <w:t xml:space="preserve">its </w:t>
      </w:r>
      <w:r w:rsidRPr="00717AC4">
        <w:rPr>
          <w:lang w:val="en-GB"/>
        </w:rPr>
        <w:t>decade in style, URWERK's EMC</w:t>
      </w:r>
      <w:r w:rsidR="007315C8" w:rsidRPr="00717AC4">
        <w:rPr>
          <w:lang w:val="en-GB"/>
        </w:rPr>
        <w:t xml:space="preserve"> – for </w:t>
      </w:r>
      <w:r w:rsidRPr="00717AC4">
        <w:rPr>
          <w:lang w:val="en-GB"/>
        </w:rPr>
        <w:t xml:space="preserve">Electronic Mechanical Control </w:t>
      </w:r>
      <w:r w:rsidR="007315C8" w:rsidRPr="00717AC4">
        <w:rPr>
          <w:lang w:val="en-GB"/>
        </w:rPr>
        <w:t xml:space="preserve">– </w:t>
      </w:r>
      <w:r w:rsidR="00C25CE6" w:rsidRPr="00717AC4">
        <w:rPr>
          <w:lang w:val="en-GB"/>
        </w:rPr>
        <w:t xml:space="preserve">has </w:t>
      </w:r>
      <w:r w:rsidRPr="00717AC4">
        <w:rPr>
          <w:lang w:val="en-GB"/>
        </w:rPr>
        <w:t xml:space="preserve">been </w:t>
      </w:r>
      <w:r w:rsidR="008D7512" w:rsidRPr="00717AC4">
        <w:rPr>
          <w:lang w:val="en-GB"/>
        </w:rPr>
        <w:t xml:space="preserve">reinvented </w:t>
      </w:r>
      <w:r w:rsidR="00562B70" w:rsidRPr="00717AC4">
        <w:rPr>
          <w:lang w:val="en-GB"/>
        </w:rPr>
        <w:t xml:space="preserve">clad in </w:t>
      </w:r>
      <w:r w:rsidR="008D7512" w:rsidRPr="00717AC4">
        <w:rPr>
          <w:lang w:val="en-GB"/>
        </w:rPr>
        <w:t xml:space="preserve">the </w:t>
      </w:r>
      <w:r w:rsidR="00493E74" w:rsidRPr="00717AC4">
        <w:rPr>
          <w:lang w:val="en-GB"/>
        </w:rPr>
        <w:t xml:space="preserve">fuselage </w:t>
      </w:r>
      <w:r w:rsidR="001F77C7" w:rsidRPr="00717AC4">
        <w:rPr>
          <w:lang w:val="en-GB"/>
        </w:rPr>
        <w:t xml:space="preserve">of the </w:t>
      </w:r>
      <w:r w:rsidR="00493E74" w:rsidRPr="00717AC4">
        <w:rPr>
          <w:lang w:val="en-GB"/>
        </w:rPr>
        <w:t xml:space="preserve">legendary </w:t>
      </w:r>
      <w:r w:rsidR="00C92DF0" w:rsidRPr="00717AC4">
        <w:rPr>
          <w:lang w:val="en-GB"/>
        </w:rPr>
        <w:t xml:space="preserve">SR-71 </w:t>
      </w:r>
      <w:r w:rsidR="00FA563E" w:rsidRPr="00717AC4">
        <w:rPr>
          <w:lang w:val="en-GB"/>
        </w:rPr>
        <w:t xml:space="preserve">reconnaissance </w:t>
      </w:r>
      <w:r w:rsidRPr="00717AC4">
        <w:rPr>
          <w:lang w:val="en-GB"/>
        </w:rPr>
        <w:t>aircraft</w:t>
      </w:r>
      <w:r w:rsidR="00C92DF0" w:rsidRPr="00717AC4">
        <w:rPr>
          <w:lang w:val="en-GB"/>
        </w:rPr>
        <w:t>!</w:t>
      </w:r>
    </w:p>
    <w:p w14:paraId="1AE6187C" w14:textId="77777777" w:rsidR="001A1540" w:rsidRPr="00717AC4" w:rsidRDefault="001A1540" w:rsidP="00355849">
      <w:pPr>
        <w:spacing w:after="0" w:line="240" w:lineRule="auto"/>
        <w:jc w:val="both"/>
        <w:rPr>
          <w:lang w:val="en-GB"/>
        </w:rPr>
      </w:pPr>
    </w:p>
    <w:p w14:paraId="084605D9" w14:textId="77777777" w:rsidR="00756BBB" w:rsidRPr="00717AC4" w:rsidRDefault="00756BBB" w:rsidP="00355849">
      <w:pPr>
        <w:spacing w:after="0" w:line="240" w:lineRule="auto"/>
        <w:jc w:val="both"/>
        <w:rPr>
          <w:lang w:val="en-GB"/>
        </w:rPr>
      </w:pPr>
    </w:p>
    <w:p w14:paraId="015AFD2C" w14:textId="77777777" w:rsidR="00756BBB" w:rsidRPr="00717AC4" w:rsidRDefault="00756BBB" w:rsidP="00355849">
      <w:pPr>
        <w:spacing w:after="0" w:line="240" w:lineRule="auto"/>
        <w:jc w:val="both"/>
        <w:rPr>
          <w:lang w:val="en-GB"/>
        </w:rPr>
      </w:pPr>
    </w:p>
    <w:p w14:paraId="1AAF4253" w14:textId="7671F05A" w:rsidR="00C31C9B" w:rsidRPr="00717AC4" w:rsidRDefault="00910F11" w:rsidP="007659C5">
      <w:pPr>
        <w:spacing w:after="0" w:line="240" w:lineRule="auto"/>
        <w:jc w:val="center"/>
        <w:rPr>
          <w:lang w:val="en-GB"/>
        </w:rPr>
      </w:pPr>
      <w:r w:rsidRPr="00717AC4">
        <w:rPr>
          <w:noProof/>
          <w:color w:val="4472C4"/>
          <w:sz w:val="36"/>
          <w:lang w:val="en-GB"/>
        </w:rPr>
        <w:drawing>
          <wp:inline distT="0" distB="0" distL="0" distR="0" wp14:anchorId="1915315B" wp14:editId="15B907EE">
            <wp:extent cx="4111625" cy="5111750"/>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t="6818"/>
                    <a:stretch>
                      <a:fillRect/>
                    </a:stretch>
                  </pic:blipFill>
                  <pic:spPr bwMode="auto">
                    <a:xfrm>
                      <a:off x="0" y="0"/>
                      <a:ext cx="4111625" cy="5111750"/>
                    </a:xfrm>
                    <a:prstGeom prst="rect">
                      <a:avLst/>
                    </a:prstGeom>
                    <a:noFill/>
                    <a:ln>
                      <a:noFill/>
                    </a:ln>
                  </pic:spPr>
                </pic:pic>
              </a:graphicData>
            </a:graphic>
          </wp:inline>
        </w:drawing>
      </w:r>
    </w:p>
    <w:p w14:paraId="50902C9D" w14:textId="77777777" w:rsidR="00C31C9B" w:rsidRPr="00717AC4" w:rsidRDefault="007659C5" w:rsidP="00355849">
      <w:pPr>
        <w:spacing w:after="0" w:line="240" w:lineRule="auto"/>
        <w:jc w:val="both"/>
        <w:rPr>
          <w:lang w:val="en-GB"/>
        </w:rPr>
      </w:pPr>
      <w:r w:rsidRPr="00717AC4">
        <w:rPr>
          <w:lang w:val="en-GB"/>
        </w:rPr>
        <w:br w:type="page"/>
      </w:r>
    </w:p>
    <w:p w14:paraId="460C6CCC" w14:textId="77777777" w:rsidR="00756BBB" w:rsidRPr="00717AC4" w:rsidRDefault="00756BBB" w:rsidP="00355849">
      <w:pPr>
        <w:spacing w:after="0" w:line="240" w:lineRule="auto"/>
        <w:jc w:val="both"/>
        <w:rPr>
          <w:lang w:val="en-GB"/>
        </w:rPr>
      </w:pPr>
    </w:p>
    <w:p w14:paraId="65B6A387" w14:textId="0C893FB9" w:rsidR="00AD0DA6" w:rsidRPr="00717AC4" w:rsidRDefault="003E4D7D">
      <w:pPr>
        <w:spacing w:after="0" w:line="240" w:lineRule="auto"/>
        <w:jc w:val="both"/>
        <w:rPr>
          <w:lang w:val="en-GB"/>
        </w:rPr>
      </w:pPr>
      <w:r w:rsidRPr="00717AC4">
        <w:rPr>
          <w:lang w:val="en-GB"/>
        </w:rPr>
        <w:t xml:space="preserve">The EMC is a mechanical watch whose </w:t>
      </w:r>
      <w:r w:rsidR="00CC0A4F" w:rsidRPr="00717AC4">
        <w:rPr>
          <w:lang w:val="en-GB"/>
        </w:rPr>
        <w:t xml:space="preserve">concept and </w:t>
      </w:r>
      <w:r w:rsidRPr="00717AC4">
        <w:rPr>
          <w:lang w:val="en-GB"/>
        </w:rPr>
        <w:t xml:space="preserve">movement </w:t>
      </w:r>
      <w:r w:rsidR="00CC0A4F" w:rsidRPr="00717AC4">
        <w:rPr>
          <w:lang w:val="en-GB"/>
        </w:rPr>
        <w:t xml:space="preserve">were </w:t>
      </w:r>
      <w:r w:rsidR="007315C8" w:rsidRPr="00717AC4">
        <w:rPr>
          <w:lang w:val="en-GB"/>
        </w:rPr>
        <w:t>envisioned</w:t>
      </w:r>
      <w:r w:rsidRPr="00717AC4">
        <w:rPr>
          <w:lang w:val="en-GB"/>
        </w:rPr>
        <w:t xml:space="preserve">, </w:t>
      </w:r>
      <w:r w:rsidR="00CC0A4F" w:rsidRPr="00717AC4">
        <w:rPr>
          <w:lang w:val="en-GB"/>
        </w:rPr>
        <w:t xml:space="preserve">developed </w:t>
      </w:r>
      <w:r w:rsidRPr="00717AC4">
        <w:rPr>
          <w:lang w:val="en-GB"/>
        </w:rPr>
        <w:t xml:space="preserve">and </w:t>
      </w:r>
      <w:r w:rsidR="00CC0A4F" w:rsidRPr="00717AC4">
        <w:rPr>
          <w:lang w:val="en-GB"/>
        </w:rPr>
        <w:t xml:space="preserve">created </w:t>
      </w:r>
      <w:r w:rsidRPr="00717AC4">
        <w:rPr>
          <w:lang w:val="en-GB"/>
        </w:rPr>
        <w:t xml:space="preserve">by URWERK </w:t>
      </w:r>
      <w:r w:rsidR="00026CCB" w:rsidRPr="00717AC4">
        <w:rPr>
          <w:lang w:val="en-GB"/>
        </w:rPr>
        <w:t>in 2014</w:t>
      </w:r>
      <w:r w:rsidRPr="00717AC4">
        <w:rPr>
          <w:lang w:val="en-GB"/>
        </w:rPr>
        <w:t xml:space="preserve">. </w:t>
      </w:r>
      <w:r w:rsidR="007315C8" w:rsidRPr="00717AC4">
        <w:rPr>
          <w:rFonts w:cs="Calibri"/>
          <w:lang w:val="en-GB"/>
        </w:rPr>
        <w:t>Its</w:t>
      </w:r>
      <w:r w:rsidR="00CC0A4F" w:rsidRPr="00717AC4">
        <w:rPr>
          <w:lang w:val="en-GB"/>
        </w:rPr>
        <w:t xml:space="preserve"> traditional functions</w:t>
      </w:r>
      <w:r w:rsidR="007315C8" w:rsidRPr="00717AC4">
        <w:rPr>
          <w:lang w:val="en-GB"/>
        </w:rPr>
        <w:t xml:space="preserve"> – hours</w:t>
      </w:r>
      <w:r w:rsidR="00BB647E" w:rsidRPr="00717AC4">
        <w:rPr>
          <w:lang w:val="en-GB"/>
        </w:rPr>
        <w:t xml:space="preserve">, </w:t>
      </w:r>
      <w:r w:rsidR="00CC0A4F" w:rsidRPr="00717AC4">
        <w:rPr>
          <w:lang w:val="en-GB"/>
        </w:rPr>
        <w:t>minutes</w:t>
      </w:r>
      <w:r w:rsidR="00781F8A" w:rsidRPr="00717AC4">
        <w:rPr>
          <w:lang w:val="en-GB"/>
        </w:rPr>
        <w:t xml:space="preserve">, </w:t>
      </w:r>
      <w:r w:rsidR="00CC0A4F" w:rsidRPr="00717AC4">
        <w:rPr>
          <w:lang w:val="en-GB"/>
        </w:rPr>
        <w:t xml:space="preserve">seconds </w:t>
      </w:r>
      <w:r w:rsidR="00B05977" w:rsidRPr="00717AC4">
        <w:rPr>
          <w:lang w:val="en-GB"/>
        </w:rPr>
        <w:t xml:space="preserve">and </w:t>
      </w:r>
      <w:r w:rsidR="00961242" w:rsidRPr="00717AC4">
        <w:rPr>
          <w:lang w:val="en-GB"/>
        </w:rPr>
        <w:t xml:space="preserve">power </w:t>
      </w:r>
      <w:r w:rsidR="00B05977" w:rsidRPr="00717AC4">
        <w:rPr>
          <w:lang w:val="en-GB"/>
        </w:rPr>
        <w:t xml:space="preserve">reserve </w:t>
      </w:r>
      <w:r w:rsidR="007315C8" w:rsidRPr="00717AC4">
        <w:rPr>
          <w:lang w:val="en-GB"/>
        </w:rPr>
        <w:t>– were complemented by</w:t>
      </w:r>
      <w:r w:rsidR="00BB647E" w:rsidRPr="00717AC4">
        <w:rPr>
          <w:lang w:val="en-GB"/>
        </w:rPr>
        <w:t xml:space="preserve"> </w:t>
      </w:r>
      <w:r w:rsidR="00B05977" w:rsidRPr="00717AC4">
        <w:rPr>
          <w:lang w:val="en-GB"/>
        </w:rPr>
        <w:t>an original, patented piece of information</w:t>
      </w:r>
      <w:r w:rsidR="00961242" w:rsidRPr="00717AC4">
        <w:rPr>
          <w:lang w:val="en-GB"/>
        </w:rPr>
        <w:t xml:space="preserve">, </w:t>
      </w:r>
      <w:r w:rsidR="00B05977" w:rsidRPr="00717AC4">
        <w:rPr>
          <w:lang w:val="en-GB"/>
        </w:rPr>
        <w:t xml:space="preserve">the δ </w:t>
      </w:r>
      <w:r w:rsidR="00B05977" w:rsidRPr="00717AC4">
        <w:rPr>
          <w:lang w:val="en-GB" w:eastAsia="ar-SA"/>
        </w:rPr>
        <w:t xml:space="preserve">performance indicator. </w:t>
      </w:r>
      <w:r w:rsidR="00355849" w:rsidRPr="00717AC4">
        <w:rPr>
          <w:lang w:val="en-GB" w:eastAsia="ar-SA"/>
        </w:rPr>
        <w:t xml:space="preserve">Thanks to this </w:t>
      </w:r>
      <w:r w:rsidR="00C92DF0" w:rsidRPr="00717AC4">
        <w:rPr>
          <w:lang w:val="en-GB" w:eastAsia="ar-SA"/>
        </w:rPr>
        <w:t xml:space="preserve">novel </w:t>
      </w:r>
      <w:r w:rsidR="00355849" w:rsidRPr="00717AC4">
        <w:rPr>
          <w:lang w:val="en-GB" w:eastAsia="ar-SA"/>
        </w:rPr>
        <w:t>function</w:t>
      </w:r>
      <w:r w:rsidR="00C02780" w:rsidRPr="00717AC4">
        <w:rPr>
          <w:lang w:val="en-GB" w:eastAsia="ar-SA"/>
        </w:rPr>
        <w:t xml:space="preserve">, </w:t>
      </w:r>
      <w:r w:rsidR="00C92DF0" w:rsidRPr="00717AC4">
        <w:rPr>
          <w:lang w:val="en-GB" w:eastAsia="ar-SA"/>
        </w:rPr>
        <w:t xml:space="preserve">it is </w:t>
      </w:r>
      <w:r w:rsidR="00C02780" w:rsidRPr="00717AC4">
        <w:rPr>
          <w:lang w:val="en-GB" w:eastAsia="ar-SA"/>
        </w:rPr>
        <w:t>now possible</w:t>
      </w:r>
      <w:r w:rsidR="00361D95" w:rsidRPr="00717AC4">
        <w:rPr>
          <w:lang w:val="en-GB" w:eastAsia="ar-SA"/>
        </w:rPr>
        <w:t>,</w:t>
      </w:r>
      <w:r w:rsidR="00C02780" w:rsidRPr="00717AC4">
        <w:rPr>
          <w:lang w:val="en-GB" w:eastAsia="ar-SA"/>
        </w:rPr>
        <w:t xml:space="preserve"> </w:t>
      </w:r>
      <w:r w:rsidR="007315C8" w:rsidRPr="00717AC4">
        <w:rPr>
          <w:lang w:val="en-GB" w:eastAsia="ar-SA"/>
        </w:rPr>
        <w:t xml:space="preserve">at </w:t>
      </w:r>
      <w:r w:rsidR="007315C8" w:rsidRPr="00717AC4">
        <w:rPr>
          <w:lang w:val="en-GB"/>
        </w:rPr>
        <w:t>the touch of a button</w:t>
      </w:r>
      <w:r w:rsidR="00361D95" w:rsidRPr="00717AC4">
        <w:rPr>
          <w:lang w:val="en-GB"/>
        </w:rPr>
        <w:t>,</w:t>
      </w:r>
      <w:r w:rsidR="007315C8" w:rsidRPr="00717AC4">
        <w:rPr>
          <w:lang w:val="en-GB"/>
        </w:rPr>
        <w:t xml:space="preserve"> </w:t>
      </w:r>
      <w:r w:rsidR="00C02780" w:rsidRPr="00717AC4">
        <w:rPr>
          <w:lang w:val="en-GB" w:eastAsia="ar-SA"/>
        </w:rPr>
        <w:t xml:space="preserve">to </w:t>
      </w:r>
      <w:r w:rsidR="000004BB" w:rsidRPr="00717AC4">
        <w:rPr>
          <w:lang w:val="en-GB" w:eastAsia="ar-SA"/>
        </w:rPr>
        <w:t xml:space="preserve">assess the </w:t>
      </w:r>
      <w:r w:rsidR="007315C8" w:rsidRPr="00717AC4">
        <w:rPr>
          <w:lang w:val="en-GB" w:eastAsia="ar-SA"/>
        </w:rPr>
        <w:t xml:space="preserve">mechanical movement’s </w:t>
      </w:r>
      <w:r w:rsidR="000004BB" w:rsidRPr="00717AC4">
        <w:rPr>
          <w:lang w:val="en-GB" w:eastAsia="ar-SA"/>
        </w:rPr>
        <w:t>chronometric precision</w:t>
      </w:r>
      <w:r w:rsidR="00C02780" w:rsidRPr="00717AC4">
        <w:rPr>
          <w:lang w:val="en-GB" w:eastAsia="ar-SA"/>
        </w:rPr>
        <w:t xml:space="preserve">. </w:t>
      </w:r>
      <w:r w:rsidR="00070956" w:rsidRPr="00717AC4">
        <w:rPr>
          <w:lang w:val="en-GB" w:eastAsia="ar-SA"/>
        </w:rPr>
        <w:t xml:space="preserve">This </w:t>
      </w:r>
      <w:r w:rsidR="00CC0A4F" w:rsidRPr="00717AC4">
        <w:rPr>
          <w:lang w:val="en-GB" w:eastAsia="ar-SA"/>
        </w:rPr>
        <w:t>innovation</w:t>
      </w:r>
      <w:r w:rsidR="007315C8" w:rsidRPr="00717AC4">
        <w:rPr>
          <w:lang w:val="en-GB" w:eastAsia="ar-SA"/>
        </w:rPr>
        <w:t xml:space="preserve"> made</w:t>
      </w:r>
      <w:r w:rsidR="00070956" w:rsidRPr="00717AC4">
        <w:rPr>
          <w:lang w:val="en-GB" w:eastAsia="ar-SA"/>
        </w:rPr>
        <w:t xml:space="preserve"> the </w:t>
      </w:r>
      <w:r w:rsidR="00881BE8" w:rsidRPr="00717AC4">
        <w:rPr>
          <w:lang w:val="en-GB" w:eastAsia="ar-SA"/>
        </w:rPr>
        <w:t>EMC</w:t>
      </w:r>
      <w:r w:rsidR="007315C8" w:rsidRPr="00717AC4">
        <w:rPr>
          <w:lang w:val="en-GB" w:eastAsia="ar-SA"/>
        </w:rPr>
        <w:t xml:space="preserve"> – </w:t>
      </w:r>
      <w:r w:rsidR="005A35C7" w:rsidRPr="00717AC4">
        <w:rPr>
          <w:lang w:val="en-GB" w:eastAsia="ar-SA"/>
        </w:rPr>
        <w:t xml:space="preserve">Electro-Mechanical Control </w:t>
      </w:r>
      <w:r w:rsidR="007315C8" w:rsidRPr="00717AC4">
        <w:rPr>
          <w:lang w:val="en-GB" w:eastAsia="ar-SA"/>
        </w:rPr>
        <w:t xml:space="preserve">– </w:t>
      </w:r>
      <w:r w:rsidR="00C325DA" w:rsidRPr="00717AC4">
        <w:rPr>
          <w:lang w:val="en-GB" w:eastAsia="ar-SA"/>
        </w:rPr>
        <w:t xml:space="preserve">the </w:t>
      </w:r>
      <w:r w:rsidR="00881BE8" w:rsidRPr="00717AC4">
        <w:rPr>
          <w:lang w:val="en-GB" w:eastAsia="ar-SA"/>
        </w:rPr>
        <w:t xml:space="preserve">first </w:t>
      </w:r>
      <w:r w:rsidR="00C92DF0" w:rsidRPr="00717AC4">
        <w:rPr>
          <w:lang w:val="en-GB"/>
        </w:rPr>
        <w:t xml:space="preserve">mechanism </w:t>
      </w:r>
      <w:r w:rsidR="00361D95" w:rsidRPr="00717AC4">
        <w:rPr>
          <w:lang w:val="en-GB"/>
        </w:rPr>
        <w:t xml:space="preserve">to enable </w:t>
      </w:r>
      <w:r w:rsidR="00C92DF0" w:rsidRPr="00717AC4">
        <w:rPr>
          <w:lang w:val="en-GB"/>
        </w:rPr>
        <w:t xml:space="preserve">its wearer to </w:t>
      </w:r>
      <w:r w:rsidR="00CC0A4F" w:rsidRPr="00717AC4">
        <w:rPr>
          <w:lang w:val="en-GB"/>
        </w:rPr>
        <w:t xml:space="preserve">measure </w:t>
      </w:r>
      <w:r w:rsidR="007315C8" w:rsidRPr="00717AC4">
        <w:rPr>
          <w:lang w:val="en-GB"/>
        </w:rPr>
        <w:t>their watch’s</w:t>
      </w:r>
      <w:r w:rsidR="00C92DF0" w:rsidRPr="00717AC4">
        <w:rPr>
          <w:lang w:val="en-GB"/>
        </w:rPr>
        <w:t xml:space="preserve"> performance </w:t>
      </w:r>
      <w:r w:rsidR="005F015C" w:rsidRPr="00717AC4">
        <w:rPr>
          <w:lang w:val="en-GB"/>
        </w:rPr>
        <w:t>in real time</w:t>
      </w:r>
      <w:r w:rsidR="001075FD" w:rsidRPr="00717AC4">
        <w:rPr>
          <w:lang w:val="en-GB"/>
        </w:rPr>
        <w:t>. What'</w:t>
      </w:r>
      <w:r w:rsidR="00355849" w:rsidRPr="00717AC4">
        <w:rPr>
          <w:lang w:val="en-GB"/>
        </w:rPr>
        <w:t xml:space="preserve">s more, armed with this information, </w:t>
      </w:r>
      <w:r w:rsidR="00C92DF0" w:rsidRPr="00717AC4">
        <w:rPr>
          <w:lang w:val="en-GB"/>
        </w:rPr>
        <w:t xml:space="preserve">they can </w:t>
      </w:r>
      <w:r w:rsidR="00355849" w:rsidRPr="00717AC4">
        <w:rPr>
          <w:lang w:val="en-GB"/>
        </w:rPr>
        <w:t xml:space="preserve">adjust the setting of their watch to achieve the </w:t>
      </w:r>
      <w:r w:rsidR="007315C8" w:rsidRPr="00717AC4">
        <w:rPr>
          <w:lang w:val="en-GB"/>
        </w:rPr>
        <w:t>ultimate goal</w:t>
      </w:r>
      <w:r w:rsidR="00355849" w:rsidRPr="00717AC4">
        <w:rPr>
          <w:lang w:val="en-GB"/>
        </w:rPr>
        <w:t xml:space="preserve"> of </w:t>
      </w:r>
      <w:r w:rsidR="00957AF2" w:rsidRPr="00717AC4">
        <w:rPr>
          <w:lang w:val="en-GB"/>
        </w:rPr>
        <w:t xml:space="preserve">perfect timekeeping. </w:t>
      </w:r>
      <w:r w:rsidR="000004BB" w:rsidRPr="00717AC4">
        <w:rPr>
          <w:lang w:val="en-GB"/>
        </w:rPr>
        <w:t xml:space="preserve">Watchmaking </w:t>
      </w:r>
      <w:r w:rsidR="001F77C7" w:rsidRPr="00717AC4">
        <w:rPr>
          <w:lang w:val="en-GB"/>
        </w:rPr>
        <w:t xml:space="preserve">bliss </w:t>
      </w:r>
      <w:r w:rsidR="000004BB" w:rsidRPr="00717AC4">
        <w:rPr>
          <w:lang w:val="en-GB"/>
        </w:rPr>
        <w:t xml:space="preserve">at last within </w:t>
      </w:r>
      <w:r w:rsidR="004425E5" w:rsidRPr="00717AC4">
        <w:rPr>
          <w:lang w:val="en-GB"/>
        </w:rPr>
        <w:t>reach</w:t>
      </w:r>
      <w:r w:rsidR="007315C8" w:rsidRPr="00717AC4">
        <w:rPr>
          <w:lang w:val="en-GB"/>
        </w:rPr>
        <w:t>!</w:t>
      </w:r>
      <w:r w:rsidR="000004BB" w:rsidRPr="00717AC4">
        <w:rPr>
          <w:lang w:val="en-GB"/>
        </w:rPr>
        <w:t xml:space="preserve"> </w:t>
      </w:r>
      <w:r w:rsidR="00AE5189" w:rsidRPr="00717AC4">
        <w:rPr>
          <w:lang w:val="en-GB"/>
        </w:rPr>
        <w:t xml:space="preserve">The rest is history: a double win at the </w:t>
      </w:r>
      <w:r w:rsidR="00AE5189" w:rsidRPr="00717AC4">
        <w:rPr>
          <w:i/>
          <w:iCs/>
          <w:lang w:val="en-GB"/>
        </w:rPr>
        <w:t xml:space="preserve">Grand Prix </w:t>
      </w:r>
      <w:proofErr w:type="spellStart"/>
      <w:r w:rsidR="00AE5189" w:rsidRPr="00717AC4">
        <w:rPr>
          <w:i/>
          <w:iCs/>
          <w:lang w:val="en-GB"/>
        </w:rPr>
        <w:t>d'Horlogerie</w:t>
      </w:r>
      <w:proofErr w:type="spellEnd"/>
      <w:r w:rsidR="00AE5189" w:rsidRPr="00717AC4">
        <w:rPr>
          <w:i/>
          <w:iCs/>
          <w:lang w:val="en-GB"/>
        </w:rPr>
        <w:t xml:space="preserve"> </w:t>
      </w:r>
      <w:r w:rsidR="007315C8" w:rsidRPr="00717AC4">
        <w:rPr>
          <w:i/>
          <w:iCs/>
          <w:lang w:val="en-GB"/>
        </w:rPr>
        <w:t>de Genève</w:t>
      </w:r>
      <w:r w:rsidR="007315C8" w:rsidRPr="00717AC4">
        <w:rPr>
          <w:lang w:val="en-GB"/>
        </w:rPr>
        <w:t xml:space="preserve"> </w:t>
      </w:r>
      <w:r w:rsidR="00AE5189" w:rsidRPr="00717AC4">
        <w:rPr>
          <w:lang w:val="en-GB"/>
        </w:rPr>
        <w:t xml:space="preserve">in two of its flagship categories, </w:t>
      </w:r>
      <w:r w:rsidR="007315C8" w:rsidRPr="00717AC4">
        <w:rPr>
          <w:lang w:val="en-GB"/>
        </w:rPr>
        <w:t>along with</w:t>
      </w:r>
      <w:r w:rsidR="00AE5189" w:rsidRPr="00717AC4">
        <w:rPr>
          <w:lang w:val="en-GB"/>
        </w:rPr>
        <w:t xml:space="preserve"> unanimous acclaim from the specialist press! </w:t>
      </w:r>
      <w:r w:rsidR="00361D95" w:rsidRPr="00717AC4">
        <w:rPr>
          <w:lang w:val="en-GB"/>
        </w:rPr>
        <w:t>From a</w:t>
      </w:r>
      <w:r w:rsidR="00AE5189" w:rsidRPr="00717AC4">
        <w:rPr>
          <w:lang w:val="en-GB"/>
        </w:rPr>
        <w:t>wards</w:t>
      </w:r>
      <w:r w:rsidR="00361D95" w:rsidRPr="00717AC4">
        <w:rPr>
          <w:lang w:val="en-GB"/>
        </w:rPr>
        <w:t xml:space="preserve"> to</w:t>
      </w:r>
      <w:r w:rsidR="00AE5189" w:rsidRPr="00717AC4">
        <w:rPr>
          <w:lang w:val="en-GB"/>
        </w:rPr>
        <w:t xml:space="preserve"> recognition, </w:t>
      </w:r>
      <w:r w:rsidR="00361D95" w:rsidRPr="00717AC4">
        <w:rPr>
          <w:lang w:val="en-GB"/>
        </w:rPr>
        <w:t>it’s a great story</w:t>
      </w:r>
      <w:r w:rsidR="00AE5189" w:rsidRPr="00717AC4">
        <w:rPr>
          <w:lang w:val="en-GB"/>
        </w:rPr>
        <w:t xml:space="preserve"> and could </w:t>
      </w:r>
      <w:r w:rsidR="00330339" w:rsidRPr="00717AC4">
        <w:rPr>
          <w:lang w:val="en-GB"/>
        </w:rPr>
        <w:t xml:space="preserve">have ended </w:t>
      </w:r>
      <w:r w:rsidR="00AE5189" w:rsidRPr="00717AC4">
        <w:rPr>
          <w:lang w:val="en-GB"/>
        </w:rPr>
        <w:t xml:space="preserve">there. </w:t>
      </w:r>
    </w:p>
    <w:p w14:paraId="2AAC4E95" w14:textId="77777777" w:rsidR="00065C33" w:rsidRPr="00717AC4" w:rsidRDefault="00065C33" w:rsidP="00D529E1">
      <w:pPr>
        <w:spacing w:after="0" w:line="240" w:lineRule="auto"/>
        <w:jc w:val="both"/>
        <w:rPr>
          <w:lang w:val="en-GB"/>
        </w:rPr>
      </w:pPr>
    </w:p>
    <w:p w14:paraId="2F4F6A1E" w14:textId="77777777" w:rsidR="00915AF9" w:rsidRPr="00717AC4" w:rsidRDefault="00915AF9" w:rsidP="001F5811">
      <w:pPr>
        <w:spacing w:after="0" w:line="240" w:lineRule="auto"/>
        <w:jc w:val="both"/>
        <w:rPr>
          <w:lang w:val="en-GB"/>
        </w:rPr>
      </w:pPr>
    </w:p>
    <w:p w14:paraId="14A6DF63" w14:textId="77777777" w:rsidR="00AE5189" w:rsidRPr="00717AC4" w:rsidRDefault="00AE5189" w:rsidP="005C5F9A">
      <w:pPr>
        <w:autoSpaceDE w:val="0"/>
        <w:autoSpaceDN w:val="0"/>
        <w:adjustRightInd w:val="0"/>
        <w:spacing w:after="0" w:line="240" w:lineRule="auto"/>
        <w:jc w:val="both"/>
        <w:rPr>
          <w:lang w:val="en-GB"/>
        </w:rPr>
      </w:pPr>
    </w:p>
    <w:p w14:paraId="60D48E50" w14:textId="76238280" w:rsidR="00AD0DA6" w:rsidRPr="00717AC4" w:rsidRDefault="00C33A0D">
      <w:pPr>
        <w:autoSpaceDE w:val="0"/>
        <w:autoSpaceDN w:val="0"/>
        <w:adjustRightInd w:val="0"/>
        <w:spacing w:after="0" w:line="240" w:lineRule="auto"/>
        <w:jc w:val="both"/>
        <w:rPr>
          <w:lang w:val="en-GB"/>
        </w:rPr>
      </w:pPr>
      <w:r w:rsidRPr="00717AC4">
        <w:rPr>
          <w:lang w:val="en-GB"/>
        </w:rPr>
        <w:t>December 2020. Two enthusiasts turn up at URWERK</w:t>
      </w:r>
      <w:r w:rsidR="007315C8" w:rsidRPr="00717AC4">
        <w:rPr>
          <w:lang w:val="en-GB"/>
        </w:rPr>
        <w:t xml:space="preserve">’s </w:t>
      </w:r>
      <w:r w:rsidRPr="00717AC4">
        <w:rPr>
          <w:lang w:val="en-GB"/>
        </w:rPr>
        <w:t xml:space="preserve">HQ in Geneva. Their names are Jason </w:t>
      </w:r>
      <w:proofErr w:type="spellStart"/>
      <w:r w:rsidRPr="00717AC4">
        <w:rPr>
          <w:lang w:val="en-GB"/>
        </w:rPr>
        <w:t>Sarkoyan</w:t>
      </w:r>
      <w:proofErr w:type="spellEnd"/>
      <w:r w:rsidRPr="00717AC4">
        <w:rPr>
          <w:lang w:val="en-GB"/>
        </w:rPr>
        <w:t xml:space="preserve"> and Dr Roman Sperl. The first is an experienced watch </w:t>
      </w:r>
      <w:r w:rsidR="00B053DF" w:rsidRPr="00717AC4">
        <w:rPr>
          <w:lang w:val="en-GB"/>
        </w:rPr>
        <w:t xml:space="preserve">collector and </w:t>
      </w:r>
      <w:r w:rsidRPr="00717AC4">
        <w:rPr>
          <w:lang w:val="en-GB"/>
        </w:rPr>
        <w:t xml:space="preserve">designer, with the EMC </w:t>
      </w:r>
      <w:r w:rsidR="00361D95" w:rsidRPr="00717AC4">
        <w:rPr>
          <w:lang w:val="en-GB"/>
        </w:rPr>
        <w:t>B</w:t>
      </w:r>
      <w:r w:rsidRPr="00717AC4">
        <w:rPr>
          <w:lang w:val="en-GB"/>
        </w:rPr>
        <w:t xml:space="preserve">lack on his wrist. The other is none other than Dr Roman Sperl, an aeronautical engineer and </w:t>
      </w:r>
      <w:r w:rsidR="00F274C9" w:rsidRPr="00717AC4">
        <w:rPr>
          <w:i/>
          <w:lang w:val="en-GB"/>
        </w:rPr>
        <w:t xml:space="preserve">the </w:t>
      </w:r>
      <w:r w:rsidRPr="00717AC4">
        <w:rPr>
          <w:lang w:val="en-GB"/>
        </w:rPr>
        <w:t xml:space="preserve">specialist in </w:t>
      </w:r>
      <w:r w:rsidR="00361D95" w:rsidRPr="00717AC4">
        <w:rPr>
          <w:lang w:val="en-GB"/>
        </w:rPr>
        <w:t xml:space="preserve">the field of </w:t>
      </w:r>
      <w:r w:rsidRPr="00717AC4">
        <w:rPr>
          <w:lang w:val="en-GB"/>
        </w:rPr>
        <w:t xml:space="preserve">the SR-71 </w:t>
      </w:r>
      <w:r w:rsidRPr="00717AC4">
        <w:rPr>
          <w:i/>
          <w:iCs/>
          <w:lang w:val="en-GB"/>
        </w:rPr>
        <w:t>Blackbird</w:t>
      </w:r>
      <w:r w:rsidRPr="00717AC4">
        <w:rPr>
          <w:lang w:val="en-GB"/>
        </w:rPr>
        <w:t>, the fastest stealth aircraft ever built, capable of flying at Mach3+ (three times the speed of sound</w:t>
      </w:r>
      <w:r w:rsidR="00A4669A" w:rsidRPr="00717AC4">
        <w:rPr>
          <w:lang w:val="en-GB"/>
        </w:rPr>
        <w:t>)</w:t>
      </w:r>
      <w:r w:rsidRPr="00717AC4">
        <w:rPr>
          <w:lang w:val="en-GB"/>
        </w:rPr>
        <w:t xml:space="preserve">. Together they form Dreamland*. They're </w:t>
      </w:r>
      <w:r w:rsidR="00DB0E7D" w:rsidRPr="00717AC4">
        <w:rPr>
          <w:lang w:val="en-GB"/>
        </w:rPr>
        <w:t xml:space="preserve">crazy </w:t>
      </w:r>
      <w:r w:rsidRPr="00717AC4">
        <w:rPr>
          <w:lang w:val="en-GB"/>
        </w:rPr>
        <w:t xml:space="preserve">about </w:t>
      </w:r>
      <w:r w:rsidR="00DB0E7D" w:rsidRPr="00717AC4">
        <w:rPr>
          <w:lang w:val="en-GB"/>
        </w:rPr>
        <w:t>fine mechanics</w:t>
      </w:r>
      <w:r w:rsidRPr="00717AC4">
        <w:rPr>
          <w:lang w:val="en-GB"/>
        </w:rPr>
        <w:t xml:space="preserve">, they understand </w:t>
      </w:r>
      <w:r w:rsidR="00DB0E7D" w:rsidRPr="00717AC4">
        <w:rPr>
          <w:lang w:val="en-GB"/>
        </w:rPr>
        <w:t>URWERK</w:t>
      </w:r>
      <w:r w:rsidRPr="00717AC4">
        <w:rPr>
          <w:lang w:val="en-GB"/>
        </w:rPr>
        <w:t xml:space="preserve">'s aspirations </w:t>
      </w:r>
      <w:r w:rsidR="007315C8" w:rsidRPr="00717AC4">
        <w:rPr>
          <w:lang w:val="en-GB"/>
        </w:rPr>
        <w:t>and above all</w:t>
      </w:r>
      <w:r w:rsidR="00361D95" w:rsidRPr="00717AC4">
        <w:rPr>
          <w:lang w:val="en-GB"/>
        </w:rPr>
        <w:t>,</w:t>
      </w:r>
      <w:r w:rsidRPr="00717AC4">
        <w:rPr>
          <w:lang w:val="en-GB"/>
        </w:rPr>
        <w:t xml:space="preserve"> </w:t>
      </w:r>
      <w:r w:rsidR="00A840B8" w:rsidRPr="00717AC4">
        <w:rPr>
          <w:lang w:val="en-GB"/>
        </w:rPr>
        <w:t xml:space="preserve">they </w:t>
      </w:r>
      <w:r w:rsidR="00DB0E7D" w:rsidRPr="00717AC4">
        <w:rPr>
          <w:lang w:val="en-GB"/>
        </w:rPr>
        <w:t xml:space="preserve">share the same creative madness </w:t>
      </w:r>
      <w:r w:rsidR="007315C8" w:rsidRPr="00717AC4">
        <w:rPr>
          <w:lang w:val="en-GB"/>
        </w:rPr>
        <w:t>as</w:t>
      </w:r>
      <w:r w:rsidR="00DB0E7D" w:rsidRPr="00717AC4">
        <w:rPr>
          <w:lang w:val="en-GB"/>
        </w:rPr>
        <w:t xml:space="preserve"> the </w:t>
      </w:r>
      <w:r w:rsidR="00F274C9" w:rsidRPr="00717AC4">
        <w:rPr>
          <w:lang w:val="en-GB"/>
        </w:rPr>
        <w:t xml:space="preserve">watch brand's </w:t>
      </w:r>
      <w:r w:rsidR="00DB0E7D" w:rsidRPr="00717AC4">
        <w:rPr>
          <w:lang w:val="en-GB"/>
        </w:rPr>
        <w:t xml:space="preserve">designers. </w:t>
      </w:r>
      <w:r w:rsidRPr="00717AC4">
        <w:rPr>
          <w:lang w:val="en-GB"/>
        </w:rPr>
        <w:t xml:space="preserve">They </w:t>
      </w:r>
      <w:r w:rsidR="007315C8" w:rsidRPr="00717AC4">
        <w:rPr>
          <w:lang w:val="en-GB"/>
        </w:rPr>
        <w:t>have come</w:t>
      </w:r>
      <w:r w:rsidR="00DB0E7D" w:rsidRPr="00717AC4">
        <w:rPr>
          <w:lang w:val="en-GB"/>
        </w:rPr>
        <w:t xml:space="preserve"> with an idea in mind</w:t>
      </w:r>
      <w:r w:rsidR="007315C8" w:rsidRPr="00717AC4">
        <w:rPr>
          <w:lang w:val="en-GB"/>
        </w:rPr>
        <w:t>, a</w:t>
      </w:r>
      <w:r w:rsidR="00DB0E7D" w:rsidRPr="00717AC4">
        <w:rPr>
          <w:lang w:val="en-GB"/>
        </w:rPr>
        <w:t xml:space="preserve"> slightly </w:t>
      </w:r>
      <w:r w:rsidR="007315C8" w:rsidRPr="00717AC4">
        <w:rPr>
          <w:lang w:val="en-GB"/>
        </w:rPr>
        <w:t>wild</w:t>
      </w:r>
      <w:r w:rsidR="00DB0E7D" w:rsidRPr="00717AC4">
        <w:rPr>
          <w:lang w:val="en-GB"/>
        </w:rPr>
        <w:t xml:space="preserve"> </w:t>
      </w:r>
      <w:r w:rsidR="007315C8" w:rsidRPr="00717AC4">
        <w:rPr>
          <w:lang w:val="en-GB"/>
        </w:rPr>
        <w:t>one of the very kind</w:t>
      </w:r>
      <w:r w:rsidR="00DB0E7D" w:rsidRPr="00717AC4">
        <w:rPr>
          <w:lang w:val="en-GB"/>
        </w:rPr>
        <w:t xml:space="preserve"> the </w:t>
      </w:r>
      <w:r w:rsidR="007315C8" w:rsidRPr="00717AC4">
        <w:rPr>
          <w:lang w:val="en-GB"/>
        </w:rPr>
        <w:t>Maison</w:t>
      </w:r>
      <w:r w:rsidR="00DB0E7D" w:rsidRPr="00717AC4">
        <w:rPr>
          <w:lang w:val="en-GB"/>
        </w:rPr>
        <w:t xml:space="preserve"> likes to </w:t>
      </w:r>
      <w:r w:rsidR="007315C8" w:rsidRPr="00717AC4">
        <w:rPr>
          <w:lang w:val="en-GB"/>
        </w:rPr>
        <w:t>explore</w:t>
      </w:r>
      <w:r w:rsidRPr="00717AC4">
        <w:rPr>
          <w:lang w:val="en-GB"/>
        </w:rPr>
        <w:t xml:space="preserve">: to </w:t>
      </w:r>
      <w:r w:rsidR="00A4669A" w:rsidRPr="00717AC4">
        <w:rPr>
          <w:lang w:val="en-GB"/>
        </w:rPr>
        <w:t>celebrate the</w:t>
      </w:r>
      <w:r w:rsidR="006B368C" w:rsidRPr="00717AC4">
        <w:rPr>
          <w:lang w:val="en-GB"/>
        </w:rPr>
        <w:t xml:space="preserve"> EMC’s</w:t>
      </w:r>
      <w:r w:rsidR="00A4669A" w:rsidRPr="00717AC4">
        <w:rPr>
          <w:lang w:val="en-GB"/>
        </w:rPr>
        <w:t xml:space="preserve"> </w:t>
      </w:r>
      <w:r w:rsidR="007315C8" w:rsidRPr="00717AC4">
        <w:rPr>
          <w:lang w:val="en-GB"/>
        </w:rPr>
        <w:t>10</w:t>
      </w:r>
      <w:r w:rsidR="007315C8" w:rsidRPr="00717AC4">
        <w:rPr>
          <w:vertAlign w:val="superscript"/>
          <w:lang w:val="en-GB"/>
        </w:rPr>
        <w:t>th</w:t>
      </w:r>
      <w:r w:rsidR="00A4669A" w:rsidRPr="00717AC4">
        <w:rPr>
          <w:lang w:val="en-GB"/>
        </w:rPr>
        <w:t xml:space="preserve"> anniversary with an exceptional model combining </w:t>
      </w:r>
      <w:r w:rsidRPr="00717AC4">
        <w:rPr>
          <w:lang w:val="en-GB"/>
        </w:rPr>
        <w:t xml:space="preserve">the best of </w:t>
      </w:r>
      <w:r w:rsidR="006B368C" w:rsidRPr="00717AC4">
        <w:rPr>
          <w:lang w:val="en-GB"/>
        </w:rPr>
        <w:t>strategic r</w:t>
      </w:r>
      <w:r w:rsidRPr="00717AC4">
        <w:rPr>
          <w:lang w:val="en-GB"/>
        </w:rPr>
        <w:t>econnaissance aviation</w:t>
      </w:r>
      <w:r w:rsidR="006B368C" w:rsidRPr="00717AC4">
        <w:rPr>
          <w:lang w:val="en-GB"/>
        </w:rPr>
        <w:t xml:space="preserve"> – the</w:t>
      </w:r>
      <w:r w:rsidR="00F274C9" w:rsidRPr="00717AC4">
        <w:rPr>
          <w:lang w:val="en-GB"/>
        </w:rPr>
        <w:t xml:space="preserve"> </w:t>
      </w:r>
      <w:r w:rsidRPr="00717AC4">
        <w:rPr>
          <w:lang w:val="en-GB"/>
        </w:rPr>
        <w:t xml:space="preserve">SR-71 </w:t>
      </w:r>
      <w:r w:rsidRPr="00717AC4">
        <w:rPr>
          <w:i/>
          <w:iCs/>
          <w:lang w:val="en-GB"/>
        </w:rPr>
        <w:t>Blackbird</w:t>
      </w:r>
      <w:r w:rsidRPr="00717AC4">
        <w:rPr>
          <w:lang w:val="en-GB"/>
        </w:rPr>
        <w:t xml:space="preserve"> </w:t>
      </w:r>
      <w:r w:rsidR="006B368C" w:rsidRPr="00717AC4">
        <w:rPr>
          <w:lang w:val="en-GB"/>
        </w:rPr>
        <w:t xml:space="preserve">– </w:t>
      </w:r>
      <w:r w:rsidRPr="00717AC4">
        <w:rPr>
          <w:lang w:val="en-GB"/>
        </w:rPr>
        <w:t xml:space="preserve">with </w:t>
      </w:r>
      <w:r w:rsidR="00A4669A" w:rsidRPr="00717AC4">
        <w:rPr>
          <w:lang w:val="en-GB"/>
        </w:rPr>
        <w:t xml:space="preserve">the best </w:t>
      </w:r>
      <w:proofErr w:type="gramStart"/>
      <w:r w:rsidR="00A4669A" w:rsidRPr="00717AC4">
        <w:rPr>
          <w:lang w:val="en-GB"/>
        </w:rPr>
        <w:t xml:space="preserve">of  </w:t>
      </w:r>
      <w:r w:rsidR="006B368C" w:rsidRPr="00717AC4">
        <w:rPr>
          <w:lang w:val="en-GB"/>
        </w:rPr>
        <w:t>EMC</w:t>
      </w:r>
      <w:r w:rsidR="00361D95" w:rsidRPr="00717AC4">
        <w:rPr>
          <w:lang w:val="en-GB"/>
        </w:rPr>
        <w:t>’s</w:t>
      </w:r>
      <w:proofErr w:type="gramEnd"/>
      <w:r w:rsidR="006B368C" w:rsidRPr="00717AC4">
        <w:rPr>
          <w:lang w:val="en-GB"/>
        </w:rPr>
        <w:t xml:space="preserve"> Haute </w:t>
      </w:r>
      <w:proofErr w:type="spellStart"/>
      <w:r w:rsidR="006B368C" w:rsidRPr="00717AC4">
        <w:rPr>
          <w:lang w:val="en-GB"/>
        </w:rPr>
        <w:t>Horlogerie</w:t>
      </w:r>
      <w:proofErr w:type="spellEnd"/>
      <w:r w:rsidR="006B368C" w:rsidRPr="00717AC4">
        <w:rPr>
          <w:lang w:val="en-GB"/>
        </w:rPr>
        <w:t xml:space="preserve"> </w:t>
      </w:r>
      <w:r w:rsidRPr="00717AC4">
        <w:rPr>
          <w:lang w:val="en-GB"/>
        </w:rPr>
        <w:t>concept</w:t>
      </w:r>
      <w:r w:rsidR="00361D95" w:rsidRPr="00717AC4">
        <w:rPr>
          <w:lang w:val="en-GB"/>
        </w:rPr>
        <w:t>s</w:t>
      </w:r>
      <w:r w:rsidRPr="00717AC4">
        <w:rPr>
          <w:lang w:val="en-GB"/>
        </w:rPr>
        <w:t>. They have a rare and priceless treasure</w:t>
      </w:r>
      <w:r w:rsidR="00361D95" w:rsidRPr="00717AC4">
        <w:rPr>
          <w:lang w:val="en-GB"/>
        </w:rPr>
        <w:t xml:space="preserve"> in their possession</w:t>
      </w:r>
      <w:r w:rsidRPr="00717AC4">
        <w:rPr>
          <w:lang w:val="en-GB"/>
        </w:rPr>
        <w:t xml:space="preserve">: pieces of the SR-71 fuselage, </w:t>
      </w:r>
      <w:r w:rsidR="00DB0E7D" w:rsidRPr="00717AC4">
        <w:rPr>
          <w:lang w:val="en-GB"/>
        </w:rPr>
        <w:t xml:space="preserve">made of </w:t>
      </w:r>
      <w:r w:rsidRPr="00717AC4">
        <w:rPr>
          <w:lang w:val="en-GB"/>
        </w:rPr>
        <w:t>titanium</w:t>
      </w:r>
      <w:r w:rsidR="00F274C9" w:rsidRPr="00717AC4">
        <w:rPr>
          <w:lang w:val="en-GB"/>
        </w:rPr>
        <w:t xml:space="preserve">. The conversation </w:t>
      </w:r>
      <w:r w:rsidR="00026072" w:rsidRPr="00717AC4">
        <w:rPr>
          <w:lang w:val="en-GB"/>
        </w:rPr>
        <w:t xml:space="preserve">quickly turns into </w:t>
      </w:r>
      <w:r w:rsidR="006B368C" w:rsidRPr="00717AC4">
        <w:rPr>
          <w:lang w:val="en-GB"/>
        </w:rPr>
        <w:t>freewheeling exchanges</w:t>
      </w:r>
      <w:r w:rsidR="00F274C9" w:rsidRPr="00717AC4">
        <w:rPr>
          <w:lang w:val="en-GB"/>
        </w:rPr>
        <w:t xml:space="preserve"> that </w:t>
      </w:r>
      <w:r w:rsidR="006B368C" w:rsidRPr="00717AC4">
        <w:rPr>
          <w:lang w:val="en-GB"/>
        </w:rPr>
        <w:t>would continue</w:t>
      </w:r>
      <w:r w:rsidR="00F274C9" w:rsidRPr="00717AC4">
        <w:rPr>
          <w:lang w:val="en-GB"/>
        </w:rPr>
        <w:t xml:space="preserve"> </w:t>
      </w:r>
      <w:r w:rsidR="006B368C" w:rsidRPr="00717AC4">
        <w:rPr>
          <w:lang w:val="en-GB"/>
        </w:rPr>
        <w:t>across</w:t>
      </w:r>
      <w:r w:rsidR="009B467B" w:rsidRPr="00717AC4">
        <w:rPr>
          <w:lang w:val="en-GB"/>
        </w:rPr>
        <w:t xml:space="preserve"> time and </w:t>
      </w:r>
      <w:r w:rsidR="00F274C9" w:rsidRPr="00717AC4">
        <w:rPr>
          <w:lang w:val="en-GB"/>
        </w:rPr>
        <w:t xml:space="preserve">distance, </w:t>
      </w:r>
      <w:r w:rsidR="00EF67CD" w:rsidRPr="00717AC4">
        <w:rPr>
          <w:lang w:val="en-GB"/>
        </w:rPr>
        <w:t xml:space="preserve">between </w:t>
      </w:r>
      <w:r w:rsidR="00F274C9" w:rsidRPr="00717AC4">
        <w:rPr>
          <w:lang w:val="en-GB"/>
        </w:rPr>
        <w:t>Geneva</w:t>
      </w:r>
      <w:r w:rsidR="00EF67CD" w:rsidRPr="00717AC4">
        <w:rPr>
          <w:lang w:val="en-GB"/>
        </w:rPr>
        <w:t xml:space="preserve">, </w:t>
      </w:r>
      <w:r w:rsidR="00F274C9" w:rsidRPr="00717AC4">
        <w:rPr>
          <w:lang w:val="en-GB"/>
        </w:rPr>
        <w:t xml:space="preserve">Zurich </w:t>
      </w:r>
      <w:r w:rsidR="00EF67CD" w:rsidRPr="00717AC4">
        <w:rPr>
          <w:lang w:val="en-GB"/>
        </w:rPr>
        <w:t xml:space="preserve">and </w:t>
      </w:r>
      <w:r w:rsidR="00F274C9" w:rsidRPr="00717AC4">
        <w:rPr>
          <w:lang w:val="en-GB"/>
        </w:rPr>
        <w:t xml:space="preserve">New York. </w:t>
      </w:r>
      <w:r w:rsidR="009B467B" w:rsidRPr="00717AC4">
        <w:rPr>
          <w:lang w:val="en-GB"/>
        </w:rPr>
        <w:t xml:space="preserve">It would </w:t>
      </w:r>
      <w:r w:rsidR="00F274C9" w:rsidRPr="00717AC4">
        <w:rPr>
          <w:lang w:val="en-GB"/>
        </w:rPr>
        <w:t xml:space="preserve">take </w:t>
      </w:r>
      <w:r w:rsidRPr="00717AC4">
        <w:rPr>
          <w:lang w:val="en-GB"/>
        </w:rPr>
        <w:t xml:space="preserve">three years </w:t>
      </w:r>
      <w:r w:rsidR="00F274C9" w:rsidRPr="00717AC4">
        <w:rPr>
          <w:lang w:val="en-GB"/>
        </w:rPr>
        <w:t xml:space="preserve">before </w:t>
      </w:r>
      <w:r w:rsidRPr="00717AC4">
        <w:rPr>
          <w:lang w:val="en-GB"/>
        </w:rPr>
        <w:t xml:space="preserve">URWERK </w:t>
      </w:r>
      <w:r w:rsidR="00F274C9" w:rsidRPr="00717AC4">
        <w:rPr>
          <w:lang w:val="en-GB"/>
        </w:rPr>
        <w:t xml:space="preserve">finally unveiled the </w:t>
      </w:r>
      <w:r w:rsidRPr="00717AC4">
        <w:rPr>
          <w:lang w:val="en-GB"/>
        </w:rPr>
        <w:t>EMC SR-71!</w:t>
      </w:r>
    </w:p>
    <w:p w14:paraId="5564797D" w14:textId="514D8D69" w:rsidR="00AD0DA6" w:rsidRPr="00717AC4" w:rsidRDefault="00C5073E">
      <w:pPr>
        <w:autoSpaceDE w:val="0"/>
        <w:autoSpaceDN w:val="0"/>
        <w:adjustRightInd w:val="0"/>
        <w:spacing w:after="0" w:line="240" w:lineRule="auto"/>
        <w:jc w:val="both"/>
        <w:rPr>
          <w:lang w:val="en-GB"/>
        </w:rPr>
      </w:pPr>
      <w:r w:rsidRPr="00717AC4">
        <w:rPr>
          <w:lang w:val="en-GB"/>
        </w:rPr>
        <w:t xml:space="preserve">"It's </w:t>
      </w:r>
      <w:r w:rsidR="00F739BB" w:rsidRPr="00717AC4">
        <w:rPr>
          <w:lang w:val="en-GB"/>
        </w:rPr>
        <w:t xml:space="preserve">a bit of </w:t>
      </w:r>
      <w:r w:rsidR="006B368C" w:rsidRPr="00717AC4">
        <w:rPr>
          <w:lang w:val="en-GB"/>
        </w:rPr>
        <w:t>an insane</w:t>
      </w:r>
      <w:r w:rsidR="00F739BB" w:rsidRPr="00717AC4">
        <w:rPr>
          <w:lang w:val="en-GB"/>
        </w:rPr>
        <w:t xml:space="preserve"> story, </w:t>
      </w:r>
      <w:r w:rsidR="006B368C" w:rsidRPr="00717AC4">
        <w:rPr>
          <w:lang w:val="en-GB"/>
        </w:rPr>
        <w:t>yet</w:t>
      </w:r>
      <w:r w:rsidR="00F739BB" w:rsidRPr="00717AC4">
        <w:rPr>
          <w:lang w:val="en-GB"/>
        </w:rPr>
        <w:t xml:space="preserve"> at the same time, stories born of passion are the most beautiful, don't you think?</w:t>
      </w:r>
      <w:r w:rsidR="0032701C" w:rsidRPr="00717AC4">
        <w:rPr>
          <w:lang w:val="en-GB"/>
        </w:rPr>
        <w:t xml:space="preserve">" </w:t>
      </w:r>
      <w:r w:rsidR="00F739BB" w:rsidRPr="00717AC4">
        <w:rPr>
          <w:lang w:val="en-GB"/>
        </w:rPr>
        <w:t xml:space="preserve">enthuses Jason </w:t>
      </w:r>
      <w:proofErr w:type="spellStart"/>
      <w:r w:rsidR="00F739BB" w:rsidRPr="00717AC4">
        <w:rPr>
          <w:lang w:val="en-GB"/>
        </w:rPr>
        <w:t>Sarkoyan</w:t>
      </w:r>
      <w:proofErr w:type="spellEnd"/>
      <w:r w:rsidR="00EA3F69" w:rsidRPr="00717AC4">
        <w:rPr>
          <w:lang w:val="en-GB"/>
        </w:rPr>
        <w:t xml:space="preserve">. "I threw myself headlong </w:t>
      </w:r>
      <w:r w:rsidR="00946AC2" w:rsidRPr="00717AC4">
        <w:rPr>
          <w:lang w:val="en-GB"/>
        </w:rPr>
        <w:t>into this adventure. All the more so because I could rely on the knowledge and experience of Dr Roman Sperl ("RoMiG21" on Instagram), a doctoral student at Munich Technical University and</w:t>
      </w:r>
      <w:r w:rsidRPr="00717AC4">
        <w:rPr>
          <w:lang w:val="en-GB"/>
        </w:rPr>
        <w:t xml:space="preserve">, above all, one of the world's leading </w:t>
      </w:r>
      <w:r w:rsidR="00946AC2" w:rsidRPr="00717AC4">
        <w:rPr>
          <w:lang w:val="en-GB"/>
        </w:rPr>
        <w:t>aeronautics</w:t>
      </w:r>
      <w:r w:rsidR="006B368C" w:rsidRPr="00717AC4">
        <w:rPr>
          <w:lang w:val="en-GB"/>
        </w:rPr>
        <w:t xml:space="preserve"> experts</w:t>
      </w:r>
      <w:r w:rsidR="00946AC2" w:rsidRPr="00717AC4">
        <w:rPr>
          <w:lang w:val="en-GB"/>
        </w:rPr>
        <w:t>.</w:t>
      </w:r>
      <w:r w:rsidR="006B368C" w:rsidRPr="00717AC4">
        <w:rPr>
          <w:lang w:val="en-GB"/>
        </w:rPr>
        <w:t>”</w:t>
      </w:r>
      <w:r w:rsidR="00946AC2" w:rsidRPr="00717AC4">
        <w:rPr>
          <w:lang w:val="en-GB"/>
        </w:rPr>
        <w:t xml:space="preserve">    </w:t>
      </w:r>
    </w:p>
    <w:p w14:paraId="0A9595DE" w14:textId="77777777" w:rsidR="00C5073E" w:rsidRPr="00717AC4" w:rsidRDefault="00C5073E" w:rsidP="005C5F9A">
      <w:pPr>
        <w:autoSpaceDE w:val="0"/>
        <w:autoSpaceDN w:val="0"/>
        <w:adjustRightInd w:val="0"/>
        <w:spacing w:after="0" w:line="240" w:lineRule="auto"/>
        <w:jc w:val="both"/>
        <w:rPr>
          <w:lang w:val="en-GB"/>
        </w:rPr>
      </w:pPr>
    </w:p>
    <w:p w14:paraId="27A316E1" w14:textId="77777777" w:rsidR="002376B0" w:rsidRPr="00717AC4" w:rsidRDefault="002376B0" w:rsidP="005C5F9A">
      <w:pPr>
        <w:autoSpaceDE w:val="0"/>
        <w:autoSpaceDN w:val="0"/>
        <w:adjustRightInd w:val="0"/>
        <w:spacing w:after="0" w:line="240" w:lineRule="auto"/>
        <w:jc w:val="both"/>
        <w:rPr>
          <w:lang w:val="en-GB"/>
        </w:rPr>
      </w:pPr>
      <w:bookmarkStart w:id="0" w:name="_GoBack"/>
      <w:bookmarkEnd w:id="0"/>
    </w:p>
    <w:p w14:paraId="36B1762D" w14:textId="77777777" w:rsidR="00E10259" w:rsidRPr="00717AC4" w:rsidRDefault="00E10259" w:rsidP="005C5F9A">
      <w:pPr>
        <w:autoSpaceDE w:val="0"/>
        <w:autoSpaceDN w:val="0"/>
        <w:adjustRightInd w:val="0"/>
        <w:spacing w:after="0" w:line="240" w:lineRule="auto"/>
        <w:jc w:val="both"/>
        <w:rPr>
          <w:lang w:val="en-GB"/>
        </w:rPr>
      </w:pPr>
    </w:p>
    <w:p w14:paraId="510F7E47" w14:textId="5C0D405D" w:rsidR="00AD0DA6" w:rsidRPr="00717AC4" w:rsidRDefault="00C7668D">
      <w:pPr>
        <w:autoSpaceDE w:val="0"/>
        <w:autoSpaceDN w:val="0"/>
        <w:adjustRightInd w:val="0"/>
        <w:spacing w:after="0" w:line="240" w:lineRule="auto"/>
        <w:jc w:val="both"/>
        <w:rPr>
          <w:lang w:val="en-GB"/>
        </w:rPr>
      </w:pPr>
      <w:r w:rsidRPr="00717AC4">
        <w:rPr>
          <w:lang w:val="en-GB"/>
        </w:rPr>
        <w:t xml:space="preserve">This EMC </w:t>
      </w:r>
      <w:r w:rsidR="00C92DF0" w:rsidRPr="00717AC4">
        <w:rPr>
          <w:lang w:val="en-GB"/>
        </w:rPr>
        <w:t xml:space="preserve">SR-71 is </w:t>
      </w:r>
      <w:r w:rsidR="000004BB" w:rsidRPr="00717AC4">
        <w:rPr>
          <w:lang w:val="en-GB"/>
        </w:rPr>
        <w:t xml:space="preserve">now available </w:t>
      </w:r>
      <w:r w:rsidR="006B368C" w:rsidRPr="00717AC4">
        <w:rPr>
          <w:lang w:val="en-GB"/>
        </w:rPr>
        <w:t xml:space="preserve">as a </w:t>
      </w:r>
      <w:r w:rsidR="00361D95" w:rsidRPr="00717AC4">
        <w:rPr>
          <w:lang w:val="en-GB"/>
        </w:rPr>
        <w:t>ten</w:t>
      </w:r>
      <w:r w:rsidR="006B368C" w:rsidRPr="00717AC4">
        <w:rPr>
          <w:lang w:val="en-GB"/>
        </w:rPr>
        <w:t>-piece limited series</w:t>
      </w:r>
      <w:r w:rsidR="00D4064D" w:rsidRPr="00717AC4">
        <w:rPr>
          <w:lang w:val="en-GB"/>
        </w:rPr>
        <w:t xml:space="preserve"> – 10</w:t>
      </w:r>
      <w:r w:rsidR="007661B1" w:rsidRPr="007661B1">
        <w:rPr>
          <w:vertAlign w:val="superscript"/>
          <w:lang w:val="en-GB"/>
        </w:rPr>
        <w:t>th</w:t>
      </w:r>
      <w:r w:rsidR="007661B1">
        <w:rPr>
          <w:lang w:val="en-GB"/>
        </w:rPr>
        <w:t xml:space="preserve"> anniversary</w:t>
      </w:r>
      <w:r w:rsidR="00D4064D" w:rsidRPr="00717AC4">
        <w:rPr>
          <w:lang w:val="en-GB"/>
        </w:rPr>
        <w:t xml:space="preserve"> – 10 pieces – </w:t>
      </w:r>
      <w:r w:rsidR="006B368C" w:rsidRPr="00717AC4">
        <w:rPr>
          <w:lang w:val="en-GB"/>
        </w:rPr>
        <w:t>in</w:t>
      </w:r>
      <w:r w:rsidR="007659C5" w:rsidRPr="00717AC4">
        <w:rPr>
          <w:lang w:val="en-GB"/>
        </w:rPr>
        <w:t xml:space="preserve"> a version enhanced by </w:t>
      </w:r>
      <w:r w:rsidR="00D522F5" w:rsidRPr="00717AC4">
        <w:rPr>
          <w:lang w:val="en-GB"/>
        </w:rPr>
        <w:t xml:space="preserve">elements of the </w:t>
      </w:r>
      <w:r w:rsidRPr="00717AC4">
        <w:rPr>
          <w:lang w:val="en-GB"/>
        </w:rPr>
        <w:t xml:space="preserve">legendary aircraft's fuselage. </w:t>
      </w:r>
      <w:r w:rsidR="00D522F5" w:rsidRPr="00717AC4">
        <w:rPr>
          <w:lang w:val="en-GB"/>
        </w:rPr>
        <w:t xml:space="preserve">This "improved" </w:t>
      </w:r>
      <w:r w:rsidRPr="00717AC4">
        <w:rPr>
          <w:lang w:val="en-GB"/>
        </w:rPr>
        <w:t xml:space="preserve">titanium has been melted down and then worked to reincarnate itself as a charging crank for the </w:t>
      </w:r>
      <w:r w:rsidR="007659C5" w:rsidRPr="00717AC4">
        <w:rPr>
          <w:lang w:val="en-GB"/>
        </w:rPr>
        <w:t xml:space="preserve">EMC's </w:t>
      </w:r>
      <w:r w:rsidRPr="00717AC4">
        <w:rPr>
          <w:lang w:val="en-GB"/>
        </w:rPr>
        <w:t xml:space="preserve">dynamo: "The layout of the screens </w:t>
      </w:r>
      <w:r w:rsidR="006B368C" w:rsidRPr="00717AC4">
        <w:rPr>
          <w:lang w:val="en-GB"/>
        </w:rPr>
        <w:t>composing</w:t>
      </w:r>
      <w:r w:rsidRPr="00717AC4">
        <w:rPr>
          <w:lang w:val="en-GB"/>
        </w:rPr>
        <w:t xml:space="preserve"> the dial is reminiscent of the SR-71's cockpit instruments, and not without reason</w:t>
      </w:r>
      <w:r w:rsidR="006B368C" w:rsidRPr="00717AC4">
        <w:rPr>
          <w:lang w:val="en-GB"/>
        </w:rPr>
        <w:t>”,</w:t>
      </w:r>
      <w:r w:rsidRPr="00717AC4">
        <w:rPr>
          <w:lang w:val="en-GB"/>
        </w:rPr>
        <w:t xml:space="preserve"> explains URWERK's </w:t>
      </w:r>
      <w:r w:rsidR="002376B0" w:rsidRPr="00717AC4">
        <w:rPr>
          <w:lang w:val="en-GB"/>
        </w:rPr>
        <w:t xml:space="preserve">artistic </w:t>
      </w:r>
      <w:r w:rsidRPr="00717AC4">
        <w:rPr>
          <w:lang w:val="en-GB"/>
        </w:rPr>
        <w:t>director and co-founder</w:t>
      </w:r>
      <w:r w:rsidR="006B368C" w:rsidRPr="00717AC4">
        <w:rPr>
          <w:lang w:val="en-GB"/>
        </w:rPr>
        <w:t xml:space="preserve"> Martin Frei</w:t>
      </w:r>
      <w:r w:rsidRPr="00717AC4">
        <w:rPr>
          <w:lang w:val="en-GB"/>
        </w:rPr>
        <w:t xml:space="preserve">. "A watch, like an aircraft, is a machine that provides information about its performance. The watch face is a personal </w:t>
      </w:r>
      <w:r w:rsidR="006B368C" w:rsidRPr="00717AC4">
        <w:rPr>
          <w:lang w:val="en-GB"/>
        </w:rPr>
        <w:t>cockpit</w:t>
      </w:r>
      <w:r w:rsidRPr="00717AC4">
        <w:rPr>
          <w:lang w:val="en-GB"/>
        </w:rPr>
        <w:t xml:space="preserve">; in addition to the </w:t>
      </w:r>
      <w:r w:rsidR="006B368C" w:rsidRPr="00717AC4">
        <w:rPr>
          <w:lang w:val="en-GB"/>
        </w:rPr>
        <w:t>exact</w:t>
      </w:r>
      <w:r w:rsidRPr="00717AC4">
        <w:rPr>
          <w:lang w:val="en-GB"/>
        </w:rPr>
        <w:t xml:space="preserve"> time, the EMC also provides information about </w:t>
      </w:r>
      <w:r w:rsidR="002376B0" w:rsidRPr="00717AC4">
        <w:rPr>
          <w:lang w:val="en-GB"/>
        </w:rPr>
        <w:t xml:space="preserve">how it works </w:t>
      </w:r>
      <w:r w:rsidRPr="00717AC4">
        <w:rPr>
          <w:lang w:val="en-GB"/>
        </w:rPr>
        <w:t xml:space="preserve">and how it is </w:t>
      </w:r>
      <w:r w:rsidR="006B368C" w:rsidRPr="00717AC4">
        <w:rPr>
          <w:lang w:val="en-GB"/>
        </w:rPr>
        <w:t>‘piloted’</w:t>
      </w:r>
      <w:r w:rsidRPr="00717AC4">
        <w:rPr>
          <w:lang w:val="en-GB"/>
        </w:rPr>
        <w:t xml:space="preserve">. It's a unique and exciting experience. My fascination with all things science fiction, space travel and aviation made me </w:t>
      </w:r>
      <w:r w:rsidR="002376B0" w:rsidRPr="00717AC4">
        <w:rPr>
          <w:lang w:val="en-GB"/>
        </w:rPr>
        <w:t xml:space="preserve">particularly keen to work </w:t>
      </w:r>
      <w:r w:rsidR="00D010B6" w:rsidRPr="00717AC4">
        <w:rPr>
          <w:lang w:val="en-GB"/>
        </w:rPr>
        <w:t xml:space="preserve">on </w:t>
      </w:r>
      <w:r w:rsidRPr="00717AC4">
        <w:rPr>
          <w:lang w:val="en-GB"/>
        </w:rPr>
        <w:t>this project with Jason and Roman from Dreamland</w:t>
      </w:r>
      <w:r w:rsidR="002376B0" w:rsidRPr="00717AC4">
        <w:rPr>
          <w:lang w:val="en-GB"/>
        </w:rPr>
        <w:t>.</w:t>
      </w:r>
      <w:r w:rsidR="006B368C" w:rsidRPr="00717AC4">
        <w:rPr>
          <w:lang w:val="en-GB"/>
        </w:rPr>
        <w:t>”</w:t>
      </w:r>
    </w:p>
    <w:p w14:paraId="2A270759" w14:textId="52E8F2E4" w:rsidR="006B368C" w:rsidRDefault="006B368C">
      <w:pPr>
        <w:autoSpaceDE w:val="0"/>
        <w:autoSpaceDN w:val="0"/>
        <w:adjustRightInd w:val="0"/>
        <w:spacing w:after="0" w:line="240" w:lineRule="auto"/>
        <w:jc w:val="both"/>
        <w:rPr>
          <w:lang w:val="en-GB"/>
        </w:rPr>
      </w:pPr>
    </w:p>
    <w:p w14:paraId="4DBAFE54" w14:textId="19BBACC4" w:rsidR="009D3EF7" w:rsidRDefault="009D3EF7">
      <w:pPr>
        <w:autoSpaceDE w:val="0"/>
        <w:autoSpaceDN w:val="0"/>
        <w:adjustRightInd w:val="0"/>
        <w:spacing w:after="0" w:line="240" w:lineRule="auto"/>
        <w:jc w:val="both"/>
        <w:rPr>
          <w:lang w:val="en-GB"/>
        </w:rPr>
      </w:pPr>
    </w:p>
    <w:p w14:paraId="4FDFA349" w14:textId="77777777" w:rsidR="009D3EF7" w:rsidRPr="00717AC4" w:rsidRDefault="009D3EF7">
      <w:pPr>
        <w:autoSpaceDE w:val="0"/>
        <w:autoSpaceDN w:val="0"/>
        <w:adjustRightInd w:val="0"/>
        <w:spacing w:after="0" w:line="240" w:lineRule="auto"/>
        <w:jc w:val="both"/>
        <w:rPr>
          <w:lang w:val="en-GB"/>
        </w:rPr>
      </w:pPr>
    </w:p>
    <w:p w14:paraId="5A6C5324" w14:textId="77CAEC11" w:rsidR="00AD0DA6" w:rsidRPr="00717AC4" w:rsidRDefault="00534041">
      <w:pPr>
        <w:autoSpaceDE w:val="0"/>
        <w:autoSpaceDN w:val="0"/>
        <w:adjustRightInd w:val="0"/>
        <w:spacing w:after="0" w:line="240" w:lineRule="auto"/>
        <w:jc w:val="both"/>
        <w:rPr>
          <w:lang w:val="en-GB"/>
        </w:rPr>
      </w:pPr>
      <w:r w:rsidRPr="00717AC4">
        <w:rPr>
          <w:lang w:val="en-GB"/>
        </w:rPr>
        <w:lastRenderedPageBreak/>
        <w:t xml:space="preserve">The EMC SR-71 </w:t>
      </w:r>
      <w:r w:rsidR="00E10259" w:rsidRPr="00717AC4">
        <w:rPr>
          <w:lang w:val="en-GB"/>
        </w:rPr>
        <w:t xml:space="preserve">thus </w:t>
      </w:r>
      <w:r w:rsidRPr="00717AC4">
        <w:rPr>
          <w:lang w:val="en-GB"/>
        </w:rPr>
        <w:t>takes on the appearance of a</w:t>
      </w:r>
      <w:r w:rsidR="00A74D3A" w:rsidRPr="00717AC4">
        <w:rPr>
          <w:lang w:val="en-GB"/>
        </w:rPr>
        <w:t xml:space="preserve">n instrument panel </w:t>
      </w:r>
      <w:r w:rsidRPr="00717AC4">
        <w:rPr>
          <w:lang w:val="en-GB"/>
        </w:rPr>
        <w:t xml:space="preserve">with four </w:t>
      </w:r>
      <w:r w:rsidR="00E127F5" w:rsidRPr="00717AC4">
        <w:rPr>
          <w:lang w:val="en-GB"/>
        </w:rPr>
        <w:t>separate</w:t>
      </w:r>
      <w:r w:rsidRPr="00717AC4">
        <w:rPr>
          <w:lang w:val="en-GB"/>
        </w:rPr>
        <w:t xml:space="preserve"> dials</w:t>
      </w:r>
      <w:r w:rsidR="00C92DF0" w:rsidRPr="00717AC4">
        <w:rPr>
          <w:lang w:val="en-GB"/>
        </w:rPr>
        <w:t xml:space="preserve">, two of which </w:t>
      </w:r>
      <w:r w:rsidR="0034212A" w:rsidRPr="00717AC4">
        <w:rPr>
          <w:lang w:val="en-GB"/>
        </w:rPr>
        <w:t>feature screw-down</w:t>
      </w:r>
      <w:r w:rsidR="00C92DF0" w:rsidRPr="00717AC4">
        <w:rPr>
          <w:lang w:val="en-GB"/>
        </w:rPr>
        <w:t xml:space="preserve"> bezels</w:t>
      </w:r>
      <w:r w:rsidR="00E127F5" w:rsidRPr="00717AC4">
        <w:rPr>
          <w:lang w:val="en-GB"/>
        </w:rPr>
        <w:t xml:space="preserve">. The emphasis is on the </w:t>
      </w:r>
      <w:r w:rsidRPr="00717AC4">
        <w:rPr>
          <w:lang w:val="en-GB"/>
        </w:rPr>
        <w:t xml:space="preserve">seconds </w:t>
      </w:r>
      <w:r w:rsidR="00E127F5" w:rsidRPr="00717AC4">
        <w:rPr>
          <w:lang w:val="en-GB"/>
        </w:rPr>
        <w:t xml:space="preserve">indicator </w:t>
      </w:r>
      <w:r w:rsidRPr="00717AC4">
        <w:rPr>
          <w:lang w:val="en-GB"/>
        </w:rPr>
        <w:t>(dial at 2 o'clock)</w:t>
      </w:r>
      <w:r w:rsidR="00833276" w:rsidRPr="00717AC4">
        <w:rPr>
          <w:lang w:val="en-GB"/>
        </w:rPr>
        <w:t xml:space="preserve">, the tip of which </w:t>
      </w:r>
      <w:r w:rsidR="0034212A" w:rsidRPr="00717AC4">
        <w:rPr>
          <w:lang w:val="en-GB"/>
        </w:rPr>
        <w:t>is designed like a stealth</w:t>
      </w:r>
      <w:r w:rsidR="00833276" w:rsidRPr="00717AC4">
        <w:rPr>
          <w:lang w:val="en-GB"/>
        </w:rPr>
        <w:t xml:space="preserve"> </w:t>
      </w:r>
      <w:r w:rsidR="00855BA3" w:rsidRPr="00717AC4">
        <w:rPr>
          <w:lang w:val="en-GB"/>
        </w:rPr>
        <w:t>aircraft</w:t>
      </w:r>
      <w:r w:rsidRPr="00717AC4">
        <w:rPr>
          <w:lang w:val="en-GB"/>
        </w:rPr>
        <w:t xml:space="preserve">. It is one of the EMC's flagship features, </w:t>
      </w:r>
      <w:r w:rsidR="00C92DF0" w:rsidRPr="00717AC4">
        <w:rPr>
          <w:lang w:val="en-GB"/>
        </w:rPr>
        <w:t xml:space="preserve">testifying to its smooth running and </w:t>
      </w:r>
      <w:r w:rsidR="00160021" w:rsidRPr="00717AC4">
        <w:rPr>
          <w:lang w:val="en-GB"/>
        </w:rPr>
        <w:t>sense of precision</w:t>
      </w:r>
      <w:r w:rsidRPr="00717AC4">
        <w:rPr>
          <w:lang w:val="en-GB"/>
        </w:rPr>
        <w:t>. To its left</w:t>
      </w:r>
      <w:r w:rsidR="0034212A" w:rsidRPr="00717AC4">
        <w:rPr>
          <w:lang w:val="en-GB"/>
        </w:rPr>
        <w:t xml:space="preserve"> – at </w:t>
      </w:r>
      <w:r w:rsidRPr="00717AC4">
        <w:rPr>
          <w:lang w:val="en-GB"/>
        </w:rPr>
        <w:t xml:space="preserve">10 o'clock </w:t>
      </w:r>
      <w:r w:rsidR="0034212A" w:rsidRPr="00717AC4">
        <w:rPr>
          <w:lang w:val="en-GB"/>
        </w:rPr>
        <w:t xml:space="preserve">– </w:t>
      </w:r>
      <w:r w:rsidRPr="00717AC4">
        <w:rPr>
          <w:lang w:val="en-GB"/>
        </w:rPr>
        <w:t xml:space="preserve">the EMC's performance is </w:t>
      </w:r>
      <w:r w:rsidR="00694517" w:rsidRPr="00717AC4">
        <w:rPr>
          <w:lang w:val="en-GB"/>
        </w:rPr>
        <w:t xml:space="preserve">displayed </w:t>
      </w:r>
      <w:r w:rsidRPr="00717AC4">
        <w:rPr>
          <w:lang w:val="en-GB"/>
        </w:rPr>
        <w:t>in seconds per day</w:t>
      </w:r>
      <w:r w:rsidR="0034212A" w:rsidRPr="00717AC4">
        <w:rPr>
          <w:lang w:val="en-GB"/>
        </w:rPr>
        <w:t>, while its power reserve appears below at</w:t>
      </w:r>
      <w:r w:rsidRPr="00717AC4">
        <w:rPr>
          <w:lang w:val="en-GB"/>
        </w:rPr>
        <w:t xml:space="preserve"> </w:t>
      </w:r>
      <w:r w:rsidR="00BD3A7C" w:rsidRPr="00717AC4">
        <w:rPr>
          <w:lang w:val="en-GB"/>
        </w:rPr>
        <w:t>7</w:t>
      </w:r>
      <w:r w:rsidRPr="00717AC4">
        <w:rPr>
          <w:lang w:val="en-GB"/>
        </w:rPr>
        <w:t xml:space="preserve"> o'clock. At </w:t>
      </w:r>
      <w:r w:rsidR="00BD3A7C" w:rsidRPr="00717AC4">
        <w:rPr>
          <w:lang w:val="en-GB"/>
        </w:rPr>
        <w:t>5</w:t>
      </w:r>
      <w:r w:rsidR="00042E6F" w:rsidRPr="00717AC4">
        <w:rPr>
          <w:lang w:val="en-GB"/>
        </w:rPr>
        <w:t xml:space="preserve"> o'clock</w:t>
      </w:r>
      <w:r w:rsidRPr="00717AC4">
        <w:rPr>
          <w:lang w:val="en-GB"/>
        </w:rPr>
        <w:t xml:space="preserve">, the classic hours and minutes </w:t>
      </w:r>
      <w:r w:rsidR="00E127F5" w:rsidRPr="00717AC4">
        <w:rPr>
          <w:lang w:val="en-GB"/>
        </w:rPr>
        <w:t>are</w:t>
      </w:r>
      <w:r w:rsidRPr="00717AC4">
        <w:rPr>
          <w:lang w:val="en-GB"/>
        </w:rPr>
        <w:t xml:space="preserve"> indicated by </w:t>
      </w:r>
      <w:r w:rsidR="00694517" w:rsidRPr="00717AC4">
        <w:rPr>
          <w:lang w:val="en-GB"/>
        </w:rPr>
        <w:t>a set of hands</w:t>
      </w:r>
      <w:r w:rsidRPr="00717AC4">
        <w:rPr>
          <w:lang w:val="en-GB"/>
        </w:rPr>
        <w:t xml:space="preserve">. On the back of the EMC, its in-house movement is visible </w:t>
      </w:r>
      <w:r w:rsidR="0034212A" w:rsidRPr="00717AC4">
        <w:rPr>
          <w:lang w:val="en-GB"/>
        </w:rPr>
        <w:t>beneath</w:t>
      </w:r>
      <w:r w:rsidRPr="00717AC4">
        <w:rPr>
          <w:lang w:val="en-GB"/>
        </w:rPr>
        <w:t xml:space="preserve"> a sapphire crystal. </w:t>
      </w:r>
    </w:p>
    <w:p w14:paraId="08BE74C2" w14:textId="77777777" w:rsidR="00C31C9B" w:rsidRPr="00717AC4" w:rsidRDefault="00C31C9B" w:rsidP="00AC2E31">
      <w:pPr>
        <w:spacing w:after="0" w:line="240" w:lineRule="auto"/>
        <w:jc w:val="both"/>
        <w:rPr>
          <w:lang w:val="en-GB"/>
        </w:rPr>
      </w:pPr>
    </w:p>
    <w:p w14:paraId="0D91E071" w14:textId="4411A5E8" w:rsidR="00841304" w:rsidRPr="00717AC4" w:rsidRDefault="00841304" w:rsidP="00841304">
      <w:pPr>
        <w:spacing w:after="0" w:line="240" w:lineRule="auto"/>
        <w:jc w:val="center"/>
        <w:rPr>
          <w:lang w:val="en-GB"/>
        </w:rPr>
      </w:pPr>
    </w:p>
    <w:p w14:paraId="305BF7BD" w14:textId="77777777" w:rsidR="00C000D1" w:rsidRPr="00717AC4" w:rsidRDefault="00C000D1" w:rsidP="00841304">
      <w:pPr>
        <w:spacing w:after="0" w:line="240" w:lineRule="auto"/>
        <w:jc w:val="center"/>
        <w:rPr>
          <w:lang w:val="en-GB"/>
        </w:rPr>
      </w:pPr>
    </w:p>
    <w:p w14:paraId="533BD956" w14:textId="06F2CEFD" w:rsidR="00AD0DA6" w:rsidRPr="00717AC4" w:rsidRDefault="00C000D1">
      <w:pPr>
        <w:autoSpaceDE w:val="0"/>
        <w:autoSpaceDN w:val="0"/>
        <w:adjustRightInd w:val="0"/>
        <w:spacing w:after="0" w:line="240" w:lineRule="auto"/>
        <w:jc w:val="both"/>
        <w:rPr>
          <w:lang w:val="en-GB"/>
        </w:rPr>
      </w:pPr>
      <w:r w:rsidRPr="00717AC4">
        <w:rPr>
          <w:lang w:val="en-GB"/>
        </w:rPr>
        <w:t xml:space="preserve">This </w:t>
      </w:r>
      <w:r w:rsidR="00A74D3A" w:rsidRPr="00717AC4">
        <w:rPr>
          <w:lang w:val="en-GB"/>
        </w:rPr>
        <w:t>in-house URWERK</w:t>
      </w:r>
      <w:r w:rsidRPr="00717AC4">
        <w:rPr>
          <w:lang w:val="en-GB"/>
        </w:rPr>
        <w:t xml:space="preserve"> movement has been designed, developed and </w:t>
      </w:r>
      <w:r w:rsidR="00A74D3A" w:rsidRPr="00717AC4">
        <w:rPr>
          <w:lang w:val="en-GB"/>
        </w:rPr>
        <w:t>crafted</w:t>
      </w:r>
      <w:r w:rsidRPr="00717AC4">
        <w:rPr>
          <w:lang w:val="en-GB"/>
        </w:rPr>
        <w:t xml:space="preserve"> in the URWERK workshops. Its performance is tested on </w:t>
      </w:r>
      <w:r w:rsidR="0034212A" w:rsidRPr="00717AC4">
        <w:rPr>
          <w:lang w:val="en-GB"/>
        </w:rPr>
        <w:t>four</w:t>
      </w:r>
      <w:r w:rsidRPr="00717AC4">
        <w:rPr>
          <w:lang w:val="en-GB"/>
        </w:rPr>
        <w:t xml:space="preserve"> positions over a 30-day cycle to meet the most stringent standards for precision watches. "The SR-71 is a legendary aircraft, a competition beast designed to achieve the best performance. This is also the spirit in which we designed our EMC</w:t>
      </w:r>
      <w:r w:rsidR="0034212A" w:rsidRPr="00717AC4">
        <w:rPr>
          <w:lang w:val="en-GB"/>
        </w:rPr>
        <w:t>”,</w:t>
      </w:r>
      <w:r w:rsidRPr="00717AC4">
        <w:rPr>
          <w:lang w:val="en-GB"/>
        </w:rPr>
        <w:t xml:space="preserve"> says </w:t>
      </w:r>
      <w:r w:rsidR="0034212A" w:rsidRPr="00717AC4">
        <w:rPr>
          <w:lang w:val="en-GB"/>
        </w:rPr>
        <w:t xml:space="preserve">URWERK’s master watchmaker and co-founder </w:t>
      </w:r>
      <w:r w:rsidRPr="00717AC4">
        <w:rPr>
          <w:lang w:val="en-GB"/>
        </w:rPr>
        <w:t>Felix Baumgartner</w:t>
      </w:r>
      <w:r w:rsidR="00A74D3A" w:rsidRPr="00717AC4">
        <w:rPr>
          <w:lang w:val="en-GB"/>
        </w:rPr>
        <w:t>.</w:t>
      </w:r>
      <w:r w:rsidRPr="00717AC4">
        <w:rPr>
          <w:lang w:val="en-GB"/>
        </w:rPr>
        <w:t xml:space="preserve"> "These are two cutting-edge machines which, in order to perform at their best, </w:t>
      </w:r>
      <w:r w:rsidR="00A74D3A" w:rsidRPr="00717AC4">
        <w:rPr>
          <w:lang w:val="en-GB"/>
        </w:rPr>
        <w:t>need only</w:t>
      </w:r>
      <w:r w:rsidRPr="00717AC4">
        <w:rPr>
          <w:lang w:val="en-GB"/>
        </w:rPr>
        <w:t xml:space="preserve"> to be steered by </w:t>
      </w:r>
      <w:r w:rsidR="00A74D3A" w:rsidRPr="00717AC4">
        <w:rPr>
          <w:lang w:val="en-GB"/>
        </w:rPr>
        <w:t>skilled</w:t>
      </w:r>
      <w:r w:rsidRPr="00717AC4">
        <w:rPr>
          <w:lang w:val="en-GB"/>
        </w:rPr>
        <w:t xml:space="preserve"> hands</w:t>
      </w:r>
      <w:r w:rsidR="00A74D3A" w:rsidRPr="00717AC4">
        <w:rPr>
          <w:lang w:val="en-GB"/>
        </w:rPr>
        <w:t>.”</w:t>
      </w:r>
    </w:p>
    <w:p w14:paraId="3A0DA39D" w14:textId="77777777" w:rsidR="00C000D1" w:rsidRPr="00717AC4" w:rsidRDefault="00C000D1" w:rsidP="005C0284">
      <w:pPr>
        <w:spacing w:after="0" w:line="240" w:lineRule="auto"/>
        <w:rPr>
          <w:lang w:val="en-GB"/>
        </w:rPr>
      </w:pPr>
    </w:p>
    <w:p w14:paraId="384AA30A" w14:textId="77777777" w:rsidR="007659C5" w:rsidRPr="00717AC4" w:rsidRDefault="007659C5" w:rsidP="005C0284">
      <w:pPr>
        <w:spacing w:after="0" w:line="240" w:lineRule="auto"/>
        <w:rPr>
          <w:lang w:val="en-GB"/>
        </w:rPr>
      </w:pPr>
    </w:p>
    <w:p w14:paraId="225D8AC8" w14:textId="77777777" w:rsidR="007659C5" w:rsidRPr="00717AC4" w:rsidRDefault="007659C5" w:rsidP="005C0284">
      <w:pPr>
        <w:spacing w:after="0" w:line="240" w:lineRule="auto"/>
        <w:rPr>
          <w:lang w:val="en-GB"/>
        </w:rPr>
      </w:pPr>
    </w:p>
    <w:p w14:paraId="79A1CD74" w14:textId="77F6B433" w:rsidR="00C000D1" w:rsidRPr="00717AC4" w:rsidRDefault="00910F11" w:rsidP="007659C5">
      <w:pPr>
        <w:spacing w:after="0" w:line="240" w:lineRule="auto"/>
        <w:jc w:val="center"/>
        <w:rPr>
          <w:lang w:val="en-GB"/>
        </w:rPr>
      </w:pPr>
      <w:r w:rsidRPr="00717AC4">
        <w:rPr>
          <w:noProof/>
          <w:lang w:val="en-GB"/>
        </w:rPr>
        <w:drawing>
          <wp:inline distT="0" distB="0" distL="0" distR="0" wp14:anchorId="45942A6B" wp14:editId="05ED3429">
            <wp:extent cx="4117975" cy="356235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7975" cy="3562350"/>
                    </a:xfrm>
                    <a:prstGeom prst="rect">
                      <a:avLst/>
                    </a:prstGeom>
                    <a:noFill/>
                    <a:ln>
                      <a:noFill/>
                    </a:ln>
                  </pic:spPr>
                </pic:pic>
              </a:graphicData>
            </a:graphic>
          </wp:inline>
        </w:drawing>
      </w:r>
    </w:p>
    <w:p w14:paraId="4F53E130" w14:textId="77777777" w:rsidR="007659C5" w:rsidRPr="00717AC4" w:rsidRDefault="007659C5" w:rsidP="007659C5">
      <w:pPr>
        <w:spacing w:after="0" w:line="240" w:lineRule="auto"/>
        <w:jc w:val="center"/>
        <w:rPr>
          <w:lang w:val="en-GB"/>
        </w:rPr>
      </w:pPr>
    </w:p>
    <w:p w14:paraId="5FF2C6A0" w14:textId="77777777" w:rsidR="00C000D1" w:rsidRPr="00717AC4" w:rsidRDefault="00D010B6" w:rsidP="00C000D1">
      <w:pPr>
        <w:spacing w:after="0" w:line="240" w:lineRule="auto"/>
        <w:rPr>
          <w:lang w:val="en-GB"/>
        </w:rPr>
      </w:pPr>
      <w:r w:rsidRPr="00717AC4">
        <w:rPr>
          <w:lang w:val="en-GB"/>
        </w:rPr>
        <w:br w:type="page"/>
      </w:r>
    </w:p>
    <w:p w14:paraId="7FBAE04E" w14:textId="1A831F83" w:rsidR="00AD0DA6" w:rsidRPr="00717AC4" w:rsidRDefault="00C33A0D">
      <w:pPr>
        <w:spacing w:after="0" w:line="240" w:lineRule="auto"/>
        <w:jc w:val="both"/>
        <w:rPr>
          <w:lang w:val="en-GB"/>
        </w:rPr>
      </w:pPr>
      <w:r w:rsidRPr="00717AC4">
        <w:rPr>
          <w:lang w:val="en-GB"/>
        </w:rPr>
        <w:lastRenderedPageBreak/>
        <w:t xml:space="preserve">Its </w:t>
      </w:r>
      <w:r w:rsidR="00A74D3A" w:rsidRPr="00717AC4">
        <w:rPr>
          <w:lang w:val="en-GB"/>
        </w:rPr>
        <w:t>proven intrinsic</w:t>
      </w:r>
      <w:r w:rsidRPr="00717AC4">
        <w:rPr>
          <w:lang w:val="en-GB"/>
        </w:rPr>
        <w:t xml:space="preserve"> qualities are </w:t>
      </w:r>
      <w:r w:rsidR="00D522F5" w:rsidRPr="00717AC4">
        <w:rPr>
          <w:lang w:val="en-GB"/>
        </w:rPr>
        <w:t xml:space="preserve">based on the </w:t>
      </w:r>
      <w:r w:rsidRPr="00717AC4">
        <w:rPr>
          <w:lang w:val="en-GB"/>
        </w:rPr>
        <w:t>following characteristics:</w:t>
      </w:r>
    </w:p>
    <w:p w14:paraId="3F3C1E07" w14:textId="77777777" w:rsidR="00D010B6" w:rsidRPr="00717AC4" w:rsidRDefault="00D010B6" w:rsidP="00C000D1">
      <w:pPr>
        <w:spacing w:after="0" w:line="240" w:lineRule="auto"/>
        <w:jc w:val="both"/>
        <w:rPr>
          <w:lang w:val="en-GB"/>
        </w:rPr>
      </w:pPr>
    </w:p>
    <w:p w14:paraId="0058B89B" w14:textId="516E5754" w:rsidR="00AD0DA6" w:rsidRPr="00717AC4" w:rsidRDefault="00C000D1">
      <w:pPr>
        <w:numPr>
          <w:ilvl w:val="0"/>
          <w:numId w:val="12"/>
        </w:numPr>
        <w:spacing w:after="0" w:line="240" w:lineRule="auto"/>
        <w:jc w:val="both"/>
        <w:rPr>
          <w:rFonts w:eastAsia="Times New Roman" w:cs="Arial"/>
          <w:lang w:val="en-GB"/>
        </w:rPr>
      </w:pPr>
      <w:r w:rsidRPr="00717AC4">
        <w:rPr>
          <w:lang w:val="en-GB"/>
        </w:rPr>
        <w:t xml:space="preserve">Its </w:t>
      </w:r>
      <w:r w:rsidR="00234C4C" w:rsidRPr="00717AC4">
        <w:rPr>
          <w:lang w:val="en-GB"/>
        </w:rPr>
        <w:t xml:space="preserve">original </w:t>
      </w:r>
      <w:r w:rsidRPr="00717AC4">
        <w:rPr>
          <w:lang w:val="en-GB"/>
        </w:rPr>
        <w:t xml:space="preserve">balance was made from ARCAP, an alloy favoured by URWERK for its non-magnetic and anti-corrosive properties. Its distinctive morphology </w:t>
      </w:r>
      <w:r w:rsidR="00920F71" w:rsidRPr="00717AC4">
        <w:rPr>
          <w:lang w:val="en-GB"/>
        </w:rPr>
        <w:t xml:space="preserve">was </w:t>
      </w:r>
      <w:r w:rsidRPr="00717AC4">
        <w:rPr>
          <w:lang w:val="en-GB"/>
        </w:rPr>
        <w:t>carefully calculated to improve its aerodynamics and minimise disturbances caused by air friction. This enables it to maintain optimum amplitude.</w:t>
      </w:r>
    </w:p>
    <w:p w14:paraId="66AEBF6A" w14:textId="71D90B21" w:rsidR="00406FC5" w:rsidRPr="00717AC4" w:rsidRDefault="00910F11" w:rsidP="00C000D1">
      <w:pPr>
        <w:spacing w:after="0" w:line="240" w:lineRule="auto"/>
        <w:ind w:left="720"/>
        <w:jc w:val="both"/>
        <w:rPr>
          <w:rFonts w:eastAsia="Times New Roman" w:cs="Arial"/>
          <w:lang w:val="en-GB"/>
        </w:rPr>
      </w:pPr>
      <w:r w:rsidRPr="00717AC4">
        <w:rPr>
          <w:noProof/>
        </w:rPr>
        <w:drawing>
          <wp:anchor distT="0" distB="0" distL="114300" distR="114300" simplePos="0" relativeHeight="251657728" behindDoc="0" locked="0" layoutInCell="1" allowOverlap="1" wp14:anchorId="1ADF10E4" wp14:editId="3C85BE0F">
            <wp:simplePos x="0" y="0"/>
            <wp:positionH relativeFrom="column">
              <wp:posOffset>457200</wp:posOffset>
            </wp:positionH>
            <wp:positionV relativeFrom="paragraph">
              <wp:posOffset>43815</wp:posOffset>
            </wp:positionV>
            <wp:extent cx="2520315" cy="1772920"/>
            <wp:effectExtent l="0" t="0" r="0" b="0"/>
            <wp:wrapSquare wrapText="right"/>
            <wp:docPr id="1538487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0315" cy="1772920"/>
                    </a:xfrm>
                    <a:prstGeom prst="rect">
                      <a:avLst/>
                    </a:prstGeom>
                    <a:noFill/>
                  </pic:spPr>
                </pic:pic>
              </a:graphicData>
            </a:graphic>
            <wp14:sizeRelH relativeFrom="page">
              <wp14:pctWidth>0</wp14:pctWidth>
            </wp14:sizeRelH>
            <wp14:sizeRelV relativeFrom="page">
              <wp14:pctHeight>0</wp14:pctHeight>
            </wp14:sizeRelV>
          </wp:anchor>
        </w:drawing>
      </w:r>
    </w:p>
    <w:p w14:paraId="58F22CAF" w14:textId="77777777" w:rsidR="00C000D1" w:rsidRPr="00717AC4" w:rsidRDefault="00C000D1" w:rsidP="00C000D1">
      <w:pPr>
        <w:spacing w:after="0" w:line="240" w:lineRule="auto"/>
        <w:ind w:left="720"/>
        <w:jc w:val="both"/>
        <w:rPr>
          <w:rFonts w:eastAsia="Times New Roman" w:cs="Arial"/>
          <w:lang w:val="en-GB"/>
        </w:rPr>
      </w:pPr>
    </w:p>
    <w:p w14:paraId="5DA9225E" w14:textId="77777777" w:rsidR="00C000D1" w:rsidRPr="00717AC4" w:rsidRDefault="00C000D1" w:rsidP="00C000D1">
      <w:pPr>
        <w:spacing w:after="0" w:line="240" w:lineRule="auto"/>
        <w:ind w:left="720"/>
        <w:jc w:val="both"/>
        <w:rPr>
          <w:rFonts w:eastAsia="Times New Roman" w:cs="Arial"/>
          <w:lang w:val="en-GB"/>
        </w:rPr>
      </w:pPr>
    </w:p>
    <w:p w14:paraId="3C986676" w14:textId="77777777" w:rsidR="00406FC5" w:rsidRPr="00717AC4" w:rsidRDefault="00406FC5" w:rsidP="00C000D1">
      <w:pPr>
        <w:spacing w:after="0" w:line="240" w:lineRule="auto"/>
        <w:ind w:left="720"/>
        <w:jc w:val="both"/>
        <w:rPr>
          <w:rFonts w:eastAsia="Times New Roman" w:cs="Arial"/>
          <w:lang w:val="en-GB"/>
        </w:rPr>
      </w:pPr>
    </w:p>
    <w:p w14:paraId="3D9F8F70" w14:textId="77777777" w:rsidR="00C000D1" w:rsidRPr="00717AC4" w:rsidRDefault="00C000D1" w:rsidP="00C000D1">
      <w:pPr>
        <w:spacing w:after="0" w:line="240" w:lineRule="auto"/>
        <w:ind w:left="720"/>
        <w:jc w:val="both"/>
        <w:rPr>
          <w:rFonts w:eastAsia="Times New Roman" w:cs="Arial"/>
          <w:lang w:val="en-GB"/>
        </w:rPr>
      </w:pPr>
    </w:p>
    <w:p w14:paraId="2D4E9BF9" w14:textId="77777777" w:rsidR="00406FC5" w:rsidRPr="00717AC4" w:rsidRDefault="00406FC5" w:rsidP="00C000D1">
      <w:pPr>
        <w:spacing w:after="0" w:line="240" w:lineRule="auto"/>
        <w:ind w:left="720"/>
        <w:jc w:val="both"/>
        <w:rPr>
          <w:rFonts w:eastAsia="Times New Roman" w:cs="Arial"/>
          <w:lang w:val="en-GB"/>
        </w:rPr>
      </w:pPr>
    </w:p>
    <w:p w14:paraId="3BC26298" w14:textId="77777777" w:rsidR="00406FC5" w:rsidRPr="00717AC4" w:rsidRDefault="00406FC5" w:rsidP="00C000D1">
      <w:pPr>
        <w:spacing w:after="0" w:line="240" w:lineRule="auto"/>
        <w:ind w:left="720"/>
        <w:jc w:val="both"/>
        <w:rPr>
          <w:rFonts w:eastAsia="Times New Roman" w:cs="Arial"/>
          <w:lang w:val="en-GB"/>
        </w:rPr>
      </w:pPr>
    </w:p>
    <w:p w14:paraId="2B4D3178" w14:textId="77777777" w:rsidR="00D010B6" w:rsidRPr="00717AC4" w:rsidRDefault="00D010B6" w:rsidP="00C000D1">
      <w:pPr>
        <w:spacing w:after="0" w:line="240" w:lineRule="auto"/>
        <w:ind w:left="720"/>
        <w:jc w:val="both"/>
        <w:rPr>
          <w:rFonts w:eastAsia="Times New Roman" w:cs="Arial"/>
          <w:lang w:val="en-GB"/>
        </w:rPr>
      </w:pPr>
    </w:p>
    <w:p w14:paraId="4B6F90AD" w14:textId="77777777" w:rsidR="00D010B6" w:rsidRPr="00717AC4" w:rsidRDefault="00D010B6" w:rsidP="00C000D1">
      <w:pPr>
        <w:spacing w:after="0" w:line="240" w:lineRule="auto"/>
        <w:ind w:left="720"/>
        <w:jc w:val="both"/>
        <w:rPr>
          <w:rFonts w:eastAsia="Times New Roman" w:cs="Arial"/>
          <w:lang w:val="en-GB"/>
        </w:rPr>
      </w:pPr>
    </w:p>
    <w:p w14:paraId="120E0CA6" w14:textId="77777777" w:rsidR="00D010B6" w:rsidRPr="00717AC4" w:rsidRDefault="00D010B6" w:rsidP="00C000D1">
      <w:pPr>
        <w:spacing w:after="0" w:line="240" w:lineRule="auto"/>
        <w:ind w:left="720"/>
        <w:jc w:val="both"/>
        <w:rPr>
          <w:rFonts w:eastAsia="Times New Roman" w:cs="Arial"/>
          <w:lang w:val="en-GB"/>
        </w:rPr>
      </w:pPr>
    </w:p>
    <w:p w14:paraId="400800F0" w14:textId="77777777" w:rsidR="00D010B6" w:rsidRPr="00717AC4" w:rsidRDefault="00D010B6" w:rsidP="00C000D1">
      <w:pPr>
        <w:spacing w:after="0" w:line="240" w:lineRule="auto"/>
        <w:ind w:left="720"/>
        <w:jc w:val="both"/>
        <w:rPr>
          <w:rFonts w:eastAsia="Times New Roman" w:cs="Arial"/>
          <w:lang w:val="en-GB"/>
        </w:rPr>
      </w:pPr>
    </w:p>
    <w:p w14:paraId="0E18DFB7" w14:textId="77777777" w:rsidR="00406FC5" w:rsidRPr="00717AC4" w:rsidRDefault="00406FC5" w:rsidP="00C000D1">
      <w:pPr>
        <w:spacing w:after="0" w:line="240" w:lineRule="auto"/>
        <w:ind w:left="720"/>
        <w:jc w:val="both"/>
        <w:rPr>
          <w:rFonts w:eastAsia="Times New Roman" w:cs="Arial"/>
          <w:lang w:val="en-GB"/>
        </w:rPr>
      </w:pPr>
    </w:p>
    <w:p w14:paraId="6B4B31DD" w14:textId="77777777" w:rsidR="00406FC5" w:rsidRPr="00717AC4" w:rsidRDefault="00406FC5" w:rsidP="00C000D1">
      <w:pPr>
        <w:spacing w:after="0" w:line="240" w:lineRule="auto"/>
        <w:ind w:left="720"/>
        <w:jc w:val="both"/>
        <w:rPr>
          <w:rFonts w:eastAsia="Times New Roman" w:cs="Arial"/>
          <w:lang w:val="en-GB"/>
        </w:rPr>
      </w:pPr>
    </w:p>
    <w:p w14:paraId="3EC4E8F1" w14:textId="08BD48DF" w:rsidR="00AD0DA6" w:rsidRPr="00717AC4" w:rsidRDefault="00406FC5">
      <w:pPr>
        <w:numPr>
          <w:ilvl w:val="0"/>
          <w:numId w:val="12"/>
        </w:numPr>
        <w:spacing w:after="0" w:line="240" w:lineRule="auto"/>
        <w:jc w:val="both"/>
        <w:rPr>
          <w:lang w:val="en-GB"/>
        </w:rPr>
      </w:pPr>
      <w:r w:rsidRPr="00717AC4">
        <w:rPr>
          <w:lang w:val="en-GB"/>
        </w:rPr>
        <w:t xml:space="preserve">Its drive unit </w:t>
      </w:r>
      <w:r w:rsidR="00A840B8" w:rsidRPr="00717AC4">
        <w:rPr>
          <w:lang w:val="en-GB"/>
        </w:rPr>
        <w:t xml:space="preserve">providing the power </w:t>
      </w:r>
      <w:r w:rsidRPr="00717AC4">
        <w:rPr>
          <w:lang w:val="en-GB"/>
        </w:rPr>
        <w:t xml:space="preserve">takes the form of an imposing double barrel vertically </w:t>
      </w:r>
      <w:r w:rsidR="00920F71" w:rsidRPr="00717AC4">
        <w:rPr>
          <w:lang w:val="en-GB"/>
        </w:rPr>
        <w:t xml:space="preserve">mounted </w:t>
      </w:r>
      <w:r w:rsidRPr="00717AC4">
        <w:rPr>
          <w:lang w:val="en-GB"/>
        </w:rPr>
        <w:t xml:space="preserve">on </w:t>
      </w:r>
      <w:r w:rsidR="00920F71" w:rsidRPr="00717AC4">
        <w:rPr>
          <w:lang w:val="en-GB"/>
        </w:rPr>
        <w:t>a single shaft</w:t>
      </w:r>
      <w:r w:rsidRPr="00717AC4">
        <w:rPr>
          <w:lang w:val="en-GB"/>
        </w:rPr>
        <w:t xml:space="preserve">. This </w:t>
      </w:r>
      <w:r w:rsidR="00920F71" w:rsidRPr="00717AC4">
        <w:rPr>
          <w:lang w:val="en-GB"/>
        </w:rPr>
        <w:t>series-coupled twin barrel</w:t>
      </w:r>
      <w:r w:rsidRPr="00717AC4">
        <w:rPr>
          <w:lang w:val="en-GB"/>
        </w:rPr>
        <w:t xml:space="preserve"> ensures the EMC's </w:t>
      </w:r>
      <w:r w:rsidR="00920F71" w:rsidRPr="00717AC4">
        <w:rPr>
          <w:lang w:val="en-GB"/>
        </w:rPr>
        <w:t>stable linear timing</w:t>
      </w:r>
      <w:r w:rsidRPr="00717AC4">
        <w:rPr>
          <w:lang w:val="en-GB"/>
        </w:rPr>
        <w:t xml:space="preserve"> performance</w:t>
      </w:r>
      <w:r w:rsidR="00920F71" w:rsidRPr="00717AC4">
        <w:rPr>
          <w:lang w:val="en-GB"/>
        </w:rPr>
        <w:t xml:space="preserve"> by endowing</w:t>
      </w:r>
      <w:r w:rsidRPr="00717AC4">
        <w:rPr>
          <w:lang w:val="en-GB"/>
        </w:rPr>
        <w:t xml:space="preserve"> </w:t>
      </w:r>
      <w:r w:rsidR="00331A58" w:rsidRPr="00717AC4">
        <w:rPr>
          <w:lang w:val="en-GB"/>
        </w:rPr>
        <w:t xml:space="preserve">the EMC with </w:t>
      </w:r>
      <w:r w:rsidRPr="00717AC4">
        <w:rPr>
          <w:lang w:val="en-GB"/>
        </w:rPr>
        <w:t>an 80-hour power reserve.</w:t>
      </w:r>
    </w:p>
    <w:p w14:paraId="2329308E" w14:textId="2E636E72" w:rsidR="00406FC5" w:rsidRPr="00717AC4" w:rsidRDefault="00910F11" w:rsidP="00406FC5">
      <w:pPr>
        <w:spacing w:after="0" w:line="240" w:lineRule="auto"/>
        <w:ind w:left="851"/>
        <w:jc w:val="both"/>
        <w:rPr>
          <w:rFonts w:eastAsia="Times New Roman" w:cs="Arial"/>
          <w:lang w:val="en-GB"/>
        </w:rPr>
      </w:pPr>
      <w:r w:rsidRPr="00717AC4">
        <w:rPr>
          <w:rFonts w:eastAsia="Times New Roman" w:cs="Arial"/>
          <w:noProof/>
          <w:lang w:val="en-GB"/>
        </w:rPr>
        <w:drawing>
          <wp:inline distT="0" distB="0" distL="0" distR="0" wp14:anchorId="2BBB4D55" wp14:editId="42647461">
            <wp:extent cx="2524125" cy="177165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4125" cy="1771650"/>
                    </a:xfrm>
                    <a:prstGeom prst="rect">
                      <a:avLst/>
                    </a:prstGeom>
                    <a:noFill/>
                    <a:ln>
                      <a:noFill/>
                    </a:ln>
                  </pic:spPr>
                </pic:pic>
              </a:graphicData>
            </a:graphic>
          </wp:inline>
        </w:drawing>
      </w:r>
    </w:p>
    <w:p w14:paraId="7E388A9A" w14:textId="77777777" w:rsidR="00406FC5" w:rsidRPr="00717AC4" w:rsidRDefault="00406FC5" w:rsidP="00406FC5">
      <w:pPr>
        <w:spacing w:after="0" w:line="240" w:lineRule="auto"/>
        <w:ind w:left="851"/>
        <w:jc w:val="both"/>
        <w:rPr>
          <w:rFonts w:eastAsia="Times New Roman" w:cs="Arial"/>
          <w:lang w:val="en-GB"/>
        </w:rPr>
      </w:pPr>
    </w:p>
    <w:p w14:paraId="5A2A4009" w14:textId="77777777" w:rsidR="00C31C9B" w:rsidRPr="00717AC4" w:rsidRDefault="00C31C9B" w:rsidP="00406FC5">
      <w:pPr>
        <w:spacing w:after="0" w:line="240" w:lineRule="auto"/>
        <w:ind w:left="851"/>
        <w:jc w:val="both"/>
        <w:rPr>
          <w:rFonts w:eastAsia="Times New Roman" w:cs="Arial"/>
          <w:lang w:val="en-GB"/>
        </w:rPr>
      </w:pPr>
    </w:p>
    <w:p w14:paraId="21E7907C" w14:textId="7AA9D4CC" w:rsidR="00AD0DA6" w:rsidRPr="00717AC4" w:rsidRDefault="00C33A0D">
      <w:pPr>
        <w:numPr>
          <w:ilvl w:val="0"/>
          <w:numId w:val="13"/>
        </w:numPr>
        <w:spacing w:after="0" w:line="240" w:lineRule="auto"/>
        <w:ind w:left="357" w:hanging="357"/>
        <w:jc w:val="both"/>
        <w:rPr>
          <w:rFonts w:eastAsia="Times New Roman" w:cs="Arial"/>
          <w:lang w:val="en-GB"/>
        </w:rPr>
      </w:pPr>
      <w:r w:rsidRPr="00717AC4">
        <w:rPr>
          <w:lang w:val="en-GB"/>
        </w:rPr>
        <w:t xml:space="preserve">Its </w:t>
      </w:r>
      <w:r w:rsidR="00920F71" w:rsidRPr="00717AC4">
        <w:rPr>
          <w:lang w:val="en-GB"/>
        </w:rPr>
        <w:t>timing adjustment</w:t>
      </w:r>
      <w:r w:rsidRPr="00717AC4">
        <w:rPr>
          <w:lang w:val="en-GB"/>
        </w:rPr>
        <w:t xml:space="preserve"> screw</w:t>
      </w:r>
      <w:r w:rsidR="00920F71" w:rsidRPr="00717AC4">
        <w:rPr>
          <w:lang w:val="en-GB"/>
        </w:rPr>
        <w:t xml:space="preserve"> is accessible</w:t>
      </w:r>
      <w:r w:rsidRPr="00717AC4">
        <w:rPr>
          <w:lang w:val="en-GB"/>
        </w:rPr>
        <w:t xml:space="preserve"> from the outside of the watch</w:t>
      </w:r>
      <w:r w:rsidR="00920F71" w:rsidRPr="00717AC4">
        <w:rPr>
          <w:lang w:val="en-GB"/>
        </w:rPr>
        <w:t xml:space="preserve"> and enables</w:t>
      </w:r>
      <w:r w:rsidRPr="00717AC4">
        <w:rPr>
          <w:lang w:val="en-GB"/>
        </w:rPr>
        <w:t xml:space="preserve"> </w:t>
      </w:r>
      <w:r w:rsidR="00920F71" w:rsidRPr="00717AC4">
        <w:rPr>
          <w:lang w:val="en-GB"/>
        </w:rPr>
        <w:t xml:space="preserve">extremely fine adjustments via </w:t>
      </w:r>
      <w:r w:rsidRPr="00717AC4">
        <w:rPr>
          <w:lang w:val="en-GB"/>
        </w:rPr>
        <w:t>the</w:t>
      </w:r>
      <w:r w:rsidR="00920F71" w:rsidRPr="00717AC4">
        <w:rPr>
          <w:lang w:val="en-GB"/>
        </w:rPr>
        <w:t xml:space="preserve"> balance rate</w:t>
      </w:r>
      <w:r w:rsidRPr="00717AC4">
        <w:rPr>
          <w:lang w:val="en-GB"/>
        </w:rPr>
        <w:t xml:space="preserve"> </w:t>
      </w:r>
      <w:r w:rsidR="00920F71" w:rsidRPr="00717AC4">
        <w:rPr>
          <w:lang w:val="en-GB"/>
        </w:rPr>
        <w:t>index regulator</w:t>
      </w:r>
      <w:r w:rsidRPr="00717AC4">
        <w:rPr>
          <w:lang w:val="en-GB"/>
        </w:rPr>
        <w:t>,</w:t>
      </w:r>
      <w:r w:rsidR="00A840B8" w:rsidRPr="00717AC4">
        <w:rPr>
          <w:lang w:val="en-GB"/>
        </w:rPr>
        <w:t xml:space="preserve"> </w:t>
      </w:r>
      <w:r w:rsidRPr="00717AC4">
        <w:rPr>
          <w:lang w:val="en-GB"/>
        </w:rPr>
        <w:t>by modifying the active length of the balance</w:t>
      </w:r>
      <w:r w:rsidR="00A840B8" w:rsidRPr="00717AC4">
        <w:rPr>
          <w:lang w:val="en-GB"/>
        </w:rPr>
        <w:t xml:space="preserve"> </w:t>
      </w:r>
      <w:r w:rsidRPr="00717AC4">
        <w:rPr>
          <w:lang w:val="en-GB"/>
        </w:rPr>
        <w:t>spring</w:t>
      </w:r>
      <w:r w:rsidR="00AC2E31" w:rsidRPr="00717AC4">
        <w:rPr>
          <w:lang w:val="en-GB"/>
        </w:rPr>
        <w:t>.</w:t>
      </w:r>
    </w:p>
    <w:p w14:paraId="4B9E9826" w14:textId="3F332928" w:rsidR="00406FC5" w:rsidRPr="00717AC4" w:rsidRDefault="00910F11" w:rsidP="00331A58">
      <w:pPr>
        <w:spacing w:after="0" w:line="240" w:lineRule="auto"/>
        <w:ind w:left="993"/>
        <w:jc w:val="both"/>
        <w:rPr>
          <w:rFonts w:eastAsia="Times New Roman" w:cs="Arial"/>
          <w:lang w:val="en-GB"/>
        </w:rPr>
      </w:pPr>
      <w:r w:rsidRPr="00717AC4">
        <w:rPr>
          <w:rFonts w:eastAsia="Times New Roman" w:cs="Arial"/>
          <w:noProof/>
          <w:lang w:val="en-GB"/>
        </w:rPr>
        <w:drawing>
          <wp:inline distT="0" distB="0" distL="0" distR="0" wp14:anchorId="4DF9F609" wp14:editId="2E5CF516">
            <wp:extent cx="2524125" cy="179705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4125" cy="1797050"/>
                    </a:xfrm>
                    <a:prstGeom prst="rect">
                      <a:avLst/>
                    </a:prstGeom>
                    <a:noFill/>
                    <a:ln>
                      <a:noFill/>
                    </a:ln>
                  </pic:spPr>
                </pic:pic>
              </a:graphicData>
            </a:graphic>
          </wp:inline>
        </w:drawing>
      </w:r>
    </w:p>
    <w:p w14:paraId="1E3FBF00" w14:textId="77777777" w:rsidR="00406FC5" w:rsidRPr="00717AC4" w:rsidRDefault="00406FC5" w:rsidP="00C000D1">
      <w:pPr>
        <w:spacing w:after="0" w:line="240" w:lineRule="auto"/>
        <w:ind w:left="720"/>
        <w:jc w:val="both"/>
        <w:rPr>
          <w:lang w:val="en-GB"/>
        </w:rPr>
      </w:pPr>
    </w:p>
    <w:p w14:paraId="0E8F2AA3" w14:textId="07188218" w:rsidR="00AD0DA6" w:rsidRPr="00717AC4" w:rsidRDefault="00CD74FD">
      <w:pPr>
        <w:spacing w:after="0" w:line="240" w:lineRule="auto"/>
        <w:jc w:val="both"/>
        <w:rPr>
          <w:lang w:val="en-GB"/>
        </w:rPr>
      </w:pPr>
      <w:r w:rsidRPr="00717AC4">
        <w:rPr>
          <w:lang w:val="en-GB"/>
        </w:rPr>
        <w:lastRenderedPageBreak/>
        <w:t xml:space="preserve">All that remained to </w:t>
      </w:r>
      <w:r w:rsidR="00920F71" w:rsidRPr="00717AC4">
        <w:rPr>
          <w:lang w:val="en-GB"/>
        </w:rPr>
        <w:t>enable observation and evaluation of this all-mechanical</w:t>
      </w:r>
      <w:r w:rsidR="003A7B29" w:rsidRPr="00717AC4">
        <w:rPr>
          <w:lang w:val="en-GB"/>
        </w:rPr>
        <w:t xml:space="preserve"> movement </w:t>
      </w:r>
      <w:r w:rsidRPr="00717AC4">
        <w:rPr>
          <w:lang w:val="en-GB"/>
        </w:rPr>
        <w:t xml:space="preserve">was to develop its electronic complication and </w:t>
      </w:r>
      <w:r w:rsidR="003A7B29" w:rsidRPr="00717AC4">
        <w:rPr>
          <w:lang w:val="en-GB"/>
        </w:rPr>
        <w:t>monitoring device</w:t>
      </w:r>
      <w:r w:rsidR="0098505E" w:rsidRPr="00717AC4">
        <w:rPr>
          <w:lang w:val="en-GB"/>
        </w:rPr>
        <w:t xml:space="preserve">. Olivier Evalet, a software developer with a passion for software and computer engineering, was </w:t>
      </w:r>
      <w:r w:rsidR="00C66231" w:rsidRPr="00717AC4">
        <w:rPr>
          <w:lang w:val="en-GB"/>
        </w:rPr>
        <w:t xml:space="preserve">heavily </w:t>
      </w:r>
      <w:r w:rsidR="0098505E" w:rsidRPr="00717AC4">
        <w:rPr>
          <w:lang w:val="en-GB"/>
        </w:rPr>
        <w:t>involved in the project: "</w:t>
      </w:r>
      <w:r w:rsidR="00920F71" w:rsidRPr="00717AC4">
        <w:rPr>
          <w:lang w:val="en-GB"/>
        </w:rPr>
        <w:t>The idea was to use precision optics, i.e. light</w:t>
      </w:r>
      <w:r w:rsidR="0098505E" w:rsidRPr="00717AC4">
        <w:rPr>
          <w:lang w:val="en-GB"/>
        </w:rPr>
        <w:t xml:space="preserve">, to measure the </w:t>
      </w:r>
      <w:r w:rsidR="00D522F5" w:rsidRPr="00717AC4">
        <w:rPr>
          <w:lang w:val="en-GB"/>
        </w:rPr>
        <w:t xml:space="preserve">performance of </w:t>
      </w:r>
      <w:r w:rsidR="0098505E" w:rsidRPr="00717AC4">
        <w:rPr>
          <w:lang w:val="en-GB"/>
        </w:rPr>
        <w:t xml:space="preserve">the mechanical movement. </w:t>
      </w:r>
      <w:r w:rsidR="004B588F" w:rsidRPr="00717AC4">
        <w:rPr>
          <w:lang w:val="en-GB"/>
        </w:rPr>
        <w:t xml:space="preserve">Using a </w:t>
      </w:r>
      <w:r w:rsidR="004C3A04" w:rsidRPr="00717AC4">
        <w:rPr>
          <w:lang w:val="en-GB"/>
        </w:rPr>
        <w:t>16,000,000</w:t>
      </w:r>
      <w:r w:rsidR="008D54A7" w:rsidRPr="00717AC4">
        <w:rPr>
          <w:lang w:val="en-GB"/>
        </w:rPr>
        <w:t xml:space="preserve"> Hz</w:t>
      </w:r>
      <w:r w:rsidR="004C3A04" w:rsidRPr="00717AC4">
        <w:rPr>
          <w:lang w:val="en-GB"/>
        </w:rPr>
        <w:t xml:space="preserve"> </w:t>
      </w:r>
      <w:r w:rsidR="004B588F" w:rsidRPr="00717AC4">
        <w:rPr>
          <w:lang w:val="en-GB"/>
        </w:rPr>
        <w:t xml:space="preserve">mega-quartz as a </w:t>
      </w:r>
      <w:r w:rsidR="008D54A7" w:rsidRPr="00717AC4">
        <w:rPr>
          <w:lang w:val="en-GB"/>
        </w:rPr>
        <w:t>referen</w:t>
      </w:r>
      <w:r w:rsidR="004A7F6A" w:rsidRPr="00717AC4">
        <w:rPr>
          <w:lang w:val="en-GB"/>
        </w:rPr>
        <w:t>ce</w:t>
      </w:r>
      <w:r w:rsidR="004B588F" w:rsidRPr="00717AC4">
        <w:rPr>
          <w:lang w:val="en-GB"/>
        </w:rPr>
        <w:t xml:space="preserve">, </w:t>
      </w:r>
      <w:r w:rsidR="00521CAF" w:rsidRPr="00717AC4">
        <w:rPr>
          <w:lang w:val="en-GB"/>
        </w:rPr>
        <w:t xml:space="preserve">the </w:t>
      </w:r>
      <w:r w:rsidR="00920F71" w:rsidRPr="00717AC4">
        <w:rPr>
          <w:lang w:val="en-GB"/>
        </w:rPr>
        <w:t xml:space="preserve">measurements obtained are accurate to within </w:t>
      </w:r>
      <w:r w:rsidR="00E0185E" w:rsidRPr="00717AC4">
        <w:rPr>
          <w:lang w:val="en-GB"/>
        </w:rPr>
        <w:t xml:space="preserve">ten </w:t>
      </w:r>
      <w:r w:rsidR="0098505E" w:rsidRPr="00717AC4">
        <w:rPr>
          <w:lang w:val="en-GB"/>
        </w:rPr>
        <w:t>microseconds.</w:t>
      </w:r>
      <w:r w:rsidR="00920F71" w:rsidRPr="00717AC4">
        <w:rPr>
          <w:lang w:val="en-GB"/>
        </w:rPr>
        <w:t>”</w:t>
      </w:r>
    </w:p>
    <w:p w14:paraId="25635535" w14:textId="77777777" w:rsidR="007659C5" w:rsidRPr="00717AC4" w:rsidRDefault="007659C5" w:rsidP="00CD74FD">
      <w:pPr>
        <w:spacing w:after="0" w:line="240" w:lineRule="auto"/>
        <w:jc w:val="both"/>
        <w:rPr>
          <w:lang w:val="en-GB"/>
        </w:rPr>
      </w:pPr>
    </w:p>
    <w:p w14:paraId="6EC88940" w14:textId="77777777" w:rsidR="00AD0DA6" w:rsidRPr="00717AC4" w:rsidRDefault="001075FD">
      <w:pPr>
        <w:spacing w:after="0" w:line="240" w:lineRule="auto"/>
        <w:jc w:val="both"/>
        <w:rPr>
          <w:lang w:val="en-GB"/>
        </w:rPr>
      </w:pPr>
      <w:r w:rsidRPr="00717AC4">
        <w:rPr>
          <w:lang w:val="en-GB"/>
        </w:rPr>
        <w:t xml:space="preserve">The EMC </w:t>
      </w:r>
      <w:r w:rsidR="00B81A83" w:rsidRPr="00717AC4">
        <w:rPr>
          <w:lang w:val="en-GB"/>
        </w:rPr>
        <w:t xml:space="preserve">control function is composed </w:t>
      </w:r>
      <w:r w:rsidRPr="00717AC4">
        <w:rPr>
          <w:lang w:val="en-GB"/>
        </w:rPr>
        <w:t>as follows:</w:t>
      </w:r>
    </w:p>
    <w:p w14:paraId="1E464288" w14:textId="77777777" w:rsidR="00AD0DA6" w:rsidRPr="00717AC4" w:rsidRDefault="00AC42C4">
      <w:pPr>
        <w:numPr>
          <w:ilvl w:val="0"/>
          <w:numId w:val="2"/>
        </w:numPr>
        <w:spacing w:after="0" w:line="240" w:lineRule="auto"/>
        <w:jc w:val="both"/>
        <w:rPr>
          <w:lang w:val="en-GB"/>
        </w:rPr>
      </w:pPr>
      <w:r w:rsidRPr="00717AC4">
        <w:rPr>
          <w:lang w:val="en-GB"/>
        </w:rPr>
        <w:t xml:space="preserve">An optical </w:t>
      </w:r>
      <w:r w:rsidR="007F5224" w:rsidRPr="00717AC4">
        <w:rPr>
          <w:iCs/>
          <w:lang w:val="en-GB"/>
        </w:rPr>
        <w:t>sensor</w:t>
      </w:r>
      <w:r w:rsidRPr="00717AC4">
        <w:rPr>
          <w:lang w:val="en-GB"/>
        </w:rPr>
        <w:t xml:space="preserve"> linked to the balance wheel. </w:t>
      </w:r>
    </w:p>
    <w:p w14:paraId="08730CA3" w14:textId="52437CC1" w:rsidR="00AD0DA6" w:rsidRPr="00717AC4" w:rsidRDefault="006A1AAF">
      <w:pPr>
        <w:spacing w:after="0" w:line="240" w:lineRule="auto"/>
        <w:ind w:left="720"/>
        <w:jc w:val="both"/>
        <w:rPr>
          <w:lang w:val="en-GB"/>
        </w:rPr>
      </w:pPr>
      <w:r w:rsidRPr="00717AC4">
        <w:rPr>
          <w:lang w:val="en-GB"/>
        </w:rPr>
        <w:t xml:space="preserve">This sensor consists of a transmitter and a receiver </w:t>
      </w:r>
      <w:r w:rsidR="007A6CE8" w:rsidRPr="00717AC4">
        <w:rPr>
          <w:lang w:val="en-GB"/>
        </w:rPr>
        <w:t xml:space="preserve">positioned on either </w:t>
      </w:r>
      <w:r w:rsidR="007E5449" w:rsidRPr="00717AC4">
        <w:rPr>
          <w:lang w:val="en-GB"/>
        </w:rPr>
        <w:t xml:space="preserve">side of </w:t>
      </w:r>
      <w:r w:rsidRPr="00717AC4">
        <w:rPr>
          <w:lang w:val="en-GB"/>
        </w:rPr>
        <w:t>the balance</w:t>
      </w:r>
      <w:r w:rsidR="007E5449" w:rsidRPr="00717AC4">
        <w:rPr>
          <w:lang w:val="en-GB"/>
        </w:rPr>
        <w:t xml:space="preserve">. </w:t>
      </w:r>
      <w:r w:rsidRPr="00717AC4">
        <w:rPr>
          <w:lang w:val="en-GB"/>
        </w:rPr>
        <w:t xml:space="preserve">Its role </w:t>
      </w:r>
      <w:r w:rsidR="007E5449" w:rsidRPr="00717AC4">
        <w:rPr>
          <w:lang w:val="en-GB"/>
        </w:rPr>
        <w:t xml:space="preserve">is to </w:t>
      </w:r>
      <w:r w:rsidRPr="00717AC4">
        <w:rPr>
          <w:lang w:val="en-GB"/>
        </w:rPr>
        <w:t>record the oscillations of this</w:t>
      </w:r>
      <w:r w:rsidR="00850C9C" w:rsidRPr="00717AC4">
        <w:rPr>
          <w:lang w:val="en-GB"/>
        </w:rPr>
        <w:t xml:space="preserve"> organ operating at</w:t>
      </w:r>
      <w:r w:rsidRPr="00717AC4">
        <w:rPr>
          <w:lang w:val="en-GB"/>
        </w:rPr>
        <w:t xml:space="preserve"> 28</w:t>
      </w:r>
      <w:r w:rsidR="001831D3" w:rsidRPr="00717AC4">
        <w:rPr>
          <w:lang w:val="en-GB"/>
        </w:rPr>
        <w:t>,</w:t>
      </w:r>
      <w:r w:rsidRPr="00717AC4">
        <w:rPr>
          <w:lang w:val="en-GB"/>
        </w:rPr>
        <w:t xml:space="preserve">800 </w:t>
      </w:r>
      <w:proofErr w:type="spellStart"/>
      <w:r w:rsidR="00850C9C" w:rsidRPr="00717AC4">
        <w:rPr>
          <w:lang w:val="en-GB"/>
        </w:rPr>
        <w:t>vph</w:t>
      </w:r>
      <w:proofErr w:type="spellEnd"/>
      <w:r w:rsidRPr="00717AC4">
        <w:rPr>
          <w:lang w:val="en-GB"/>
        </w:rPr>
        <w:t xml:space="preserve"> </w:t>
      </w:r>
      <w:r w:rsidR="007E5449" w:rsidRPr="00717AC4">
        <w:rPr>
          <w:lang w:val="en-GB"/>
        </w:rPr>
        <w:t>(</w:t>
      </w:r>
      <w:r w:rsidRPr="00717AC4">
        <w:rPr>
          <w:lang w:val="en-GB"/>
        </w:rPr>
        <w:t>4</w:t>
      </w:r>
      <w:r w:rsidR="008D54A7" w:rsidRPr="00717AC4">
        <w:rPr>
          <w:lang w:val="en-GB"/>
        </w:rPr>
        <w:t xml:space="preserve"> Hz</w:t>
      </w:r>
      <w:r w:rsidRPr="00717AC4">
        <w:rPr>
          <w:lang w:val="en-GB"/>
        </w:rPr>
        <w:t xml:space="preserve">) </w:t>
      </w:r>
      <w:r w:rsidR="007E5449" w:rsidRPr="00717AC4">
        <w:rPr>
          <w:lang w:val="en-GB"/>
        </w:rPr>
        <w:t xml:space="preserve">over a period of </w:t>
      </w:r>
      <w:r w:rsidR="00E0185E" w:rsidRPr="00717AC4">
        <w:rPr>
          <w:lang w:val="en-GB"/>
        </w:rPr>
        <w:t>three</w:t>
      </w:r>
      <w:r w:rsidR="007E5449" w:rsidRPr="00717AC4">
        <w:rPr>
          <w:lang w:val="en-GB"/>
        </w:rPr>
        <w:t xml:space="preserve"> seconds. This measurement is triggered manually by </w:t>
      </w:r>
      <w:r w:rsidR="00A56826" w:rsidRPr="00717AC4">
        <w:rPr>
          <w:lang w:val="en-GB"/>
        </w:rPr>
        <w:t xml:space="preserve">pressing a </w:t>
      </w:r>
      <w:r w:rsidR="00042E6F" w:rsidRPr="00717AC4">
        <w:rPr>
          <w:lang w:val="en-GB"/>
        </w:rPr>
        <w:t xml:space="preserve">start </w:t>
      </w:r>
      <w:r w:rsidR="007E5449" w:rsidRPr="00717AC4">
        <w:rPr>
          <w:lang w:val="en-GB"/>
        </w:rPr>
        <w:t>button.</w:t>
      </w:r>
    </w:p>
    <w:p w14:paraId="40B889A7" w14:textId="77777777" w:rsidR="00587F1C" w:rsidRPr="00717AC4" w:rsidRDefault="00587F1C" w:rsidP="005C5F9A">
      <w:pPr>
        <w:spacing w:after="0" w:line="240" w:lineRule="auto"/>
        <w:ind w:left="720"/>
        <w:jc w:val="both"/>
        <w:rPr>
          <w:lang w:val="en-GB"/>
        </w:rPr>
      </w:pPr>
    </w:p>
    <w:p w14:paraId="0285AD9A" w14:textId="586C0E5E" w:rsidR="00AD0DA6" w:rsidRPr="00717AC4" w:rsidRDefault="00AC42C4">
      <w:pPr>
        <w:numPr>
          <w:ilvl w:val="0"/>
          <w:numId w:val="2"/>
        </w:numPr>
        <w:spacing w:after="0" w:line="240" w:lineRule="auto"/>
        <w:jc w:val="both"/>
        <w:rPr>
          <w:lang w:val="en-GB"/>
        </w:rPr>
      </w:pPr>
      <w:r w:rsidRPr="00717AC4">
        <w:rPr>
          <w:lang w:val="en-GB"/>
        </w:rPr>
        <w:t>A 16</w:t>
      </w:r>
      <w:r w:rsidR="00850C9C" w:rsidRPr="00717AC4">
        <w:rPr>
          <w:lang w:val="en-GB"/>
        </w:rPr>
        <w:t>,000,000 Hz</w:t>
      </w:r>
      <w:r w:rsidRPr="00717AC4">
        <w:rPr>
          <w:lang w:val="en-GB"/>
        </w:rPr>
        <w:t xml:space="preserve"> electronic oscillator </w:t>
      </w:r>
    </w:p>
    <w:p w14:paraId="5D61AFEE" w14:textId="5306A12E" w:rsidR="00AD0DA6" w:rsidRPr="00717AC4" w:rsidRDefault="008D54A7">
      <w:pPr>
        <w:spacing w:after="0" w:line="240" w:lineRule="auto"/>
        <w:ind w:left="720"/>
        <w:jc w:val="both"/>
        <w:rPr>
          <w:lang w:val="en-GB"/>
        </w:rPr>
      </w:pPr>
      <w:r w:rsidRPr="00717AC4">
        <w:rPr>
          <w:lang w:val="en-GB"/>
        </w:rPr>
        <w:t xml:space="preserve">This provides the EMC’s </w:t>
      </w:r>
      <w:r w:rsidR="004A7F6A" w:rsidRPr="00717AC4">
        <w:rPr>
          <w:lang w:val="en-GB"/>
        </w:rPr>
        <w:t>benchmark</w:t>
      </w:r>
      <w:r w:rsidRPr="00717AC4">
        <w:rPr>
          <w:lang w:val="en-GB"/>
        </w:rPr>
        <w:t xml:space="preserve"> timing rate. The performance of the EMC balance </w:t>
      </w:r>
      <w:r w:rsidR="0003667C" w:rsidRPr="00717AC4">
        <w:rPr>
          <w:lang w:val="en-GB"/>
        </w:rPr>
        <w:t>(</w:t>
      </w:r>
      <w:r w:rsidRPr="00717AC4">
        <w:rPr>
          <w:lang w:val="en-GB"/>
        </w:rPr>
        <w:t>4 Hz</w:t>
      </w:r>
      <w:r w:rsidR="0003667C" w:rsidRPr="00717AC4">
        <w:rPr>
          <w:lang w:val="en-GB"/>
        </w:rPr>
        <w:t xml:space="preserve">) </w:t>
      </w:r>
      <w:r w:rsidRPr="00717AC4">
        <w:rPr>
          <w:lang w:val="en-GB"/>
        </w:rPr>
        <w:t xml:space="preserve">is compared against </w:t>
      </w:r>
      <w:r w:rsidR="0003667C" w:rsidRPr="00717AC4">
        <w:rPr>
          <w:lang w:val="en-GB"/>
        </w:rPr>
        <w:t xml:space="preserve">this extraordinary </w:t>
      </w:r>
      <w:r w:rsidR="00A56826" w:rsidRPr="00717AC4">
        <w:rPr>
          <w:lang w:val="en-GB"/>
        </w:rPr>
        <w:t xml:space="preserve">oscillator </w:t>
      </w:r>
      <w:r w:rsidR="0003667C" w:rsidRPr="00717AC4">
        <w:rPr>
          <w:lang w:val="en-GB"/>
        </w:rPr>
        <w:t xml:space="preserve">to obtain the most accurate </w:t>
      </w:r>
      <w:r w:rsidRPr="00717AC4">
        <w:rPr>
          <w:lang w:val="en-GB"/>
        </w:rPr>
        <w:t xml:space="preserve">possible </w:t>
      </w:r>
      <w:r w:rsidR="0003667C" w:rsidRPr="00717AC4">
        <w:rPr>
          <w:lang w:val="en-GB"/>
        </w:rPr>
        <w:t>measurement.</w:t>
      </w:r>
    </w:p>
    <w:p w14:paraId="07A72624" w14:textId="77777777" w:rsidR="00B82FB5" w:rsidRPr="00717AC4" w:rsidRDefault="00B82FB5" w:rsidP="005C5F9A">
      <w:pPr>
        <w:spacing w:after="0" w:line="240" w:lineRule="auto"/>
        <w:ind w:left="720"/>
        <w:jc w:val="both"/>
        <w:rPr>
          <w:lang w:val="en-GB"/>
        </w:rPr>
      </w:pPr>
    </w:p>
    <w:p w14:paraId="326EF40B" w14:textId="77777777" w:rsidR="00AD0DA6" w:rsidRPr="00717AC4" w:rsidRDefault="00FD1730">
      <w:pPr>
        <w:numPr>
          <w:ilvl w:val="0"/>
          <w:numId w:val="2"/>
        </w:numPr>
        <w:spacing w:after="0" w:line="240" w:lineRule="auto"/>
        <w:jc w:val="both"/>
        <w:rPr>
          <w:lang w:val="en-GB"/>
        </w:rPr>
      </w:pPr>
      <w:r w:rsidRPr="00717AC4">
        <w:rPr>
          <w:lang w:val="en-GB"/>
        </w:rPr>
        <w:t>An integrated circuit</w:t>
      </w:r>
    </w:p>
    <w:p w14:paraId="65950FFA" w14:textId="2F20C165" w:rsidR="00AD0DA6" w:rsidRPr="00717AC4" w:rsidRDefault="00AF28BA">
      <w:pPr>
        <w:spacing w:after="0" w:line="240" w:lineRule="auto"/>
        <w:ind w:left="720"/>
        <w:jc w:val="both"/>
        <w:rPr>
          <w:lang w:val="en-GB"/>
        </w:rPr>
      </w:pPr>
      <w:r w:rsidRPr="00717AC4">
        <w:rPr>
          <w:lang w:val="en-GB"/>
        </w:rPr>
        <w:t xml:space="preserve">This calculator is </w:t>
      </w:r>
      <w:r w:rsidR="00AC42C4" w:rsidRPr="00717AC4">
        <w:rPr>
          <w:lang w:val="en-GB"/>
        </w:rPr>
        <w:t xml:space="preserve">capable of </w:t>
      </w:r>
      <w:r w:rsidRPr="00717AC4">
        <w:rPr>
          <w:lang w:val="en-GB"/>
        </w:rPr>
        <w:t xml:space="preserve">determining </w:t>
      </w:r>
      <w:r w:rsidR="00AC42C4" w:rsidRPr="00717AC4">
        <w:rPr>
          <w:lang w:val="en-GB"/>
        </w:rPr>
        <w:t xml:space="preserve">the differential </w:t>
      </w:r>
      <w:r w:rsidR="00C66231" w:rsidRPr="00717AC4">
        <w:rPr>
          <w:lang w:val="en-GB"/>
        </w:rPr>
        <w:t>(</w:t>
      </w:r>
      <w:r w:rsidR="005E3F58" w:rsidRPr="00717AC4">
        <w:rPr>
          <w:lang w:val="en-GB"/>
        </w:rPr>
        <w:t xml:space="preserve">symbolised </w:t>
      </w:r>
      <w:r w:rsidR="00C66231" w:rsidRPr="00717AC4">
        <w:rPr>
          <w:lang w:val="en-GB"/>
        </w:rPr>
        <w:t xml:space="preserve">by the letter δ) </w:t>
      </w:r>
      <w:r w:rsidR="00AC42C4" w:rsidRPr="00717AC4">
        <w:rPr>
          <w:lang w:val="en-GB"/>
        </w:rPr>
        <w:t xml:space="preserve">between the movement's </w:t>
      </w:r>
      <w:r w:rsidR="008D54A7" w:rsidRPr="00717AC4">
        <w:rPr>
          <w:lang w:val="en-GB"/>
        </w:rPr>
        <w:t>timing rate and that of</w:t>
      </w:r>
      <w:r w:rsidR="00AC42C4" w:rsidRPr="00717AC4">
        <w:rPr>
          <w:lang w:val="en-GB"/>
        </w:rPr>
        <w:t xml:space="preserve"> the reference oscillator. </w:t>
      </w:r>
      <w:r w:rsidRPr="00717AC4">
        <w:rPr>
          <w:lang w:val="en-GB"/>
        </w:rPr>
        <w:t xml:space="preserve">Each </w:t>
      </w:r>
      <w:r w:rsidR="00953098" w:rsidRPr="00717AC4">
        <w:rPr>
          <w:lang w:val="en-GB"/>
        </w:rPr>
        <w:t xml:space="preserve">microsecond </w:t>
      </w:r>
      <w:r w:rsidRPr="00717AC4">
        <w:rPr>
          <w:lang w:val="en-GB"/>
        </w:rPr>
        <w:t xml:space="preserve">difference between the two </w:t>
      </w:r>
      <w:r w:rsidR="008D54A7" w:rsidRPr="00717AC4">
        <w:rPr>
          <w:lang w:val="en-GB"/>
        </w:rPr>
        <w:t>values</w:t>
      </w:r>
      <w:r w:rsidR="0003667C" w:rsidRPr="00717AC4">
        <w:rPr>
          <w:lang w:val="en-GB"/>
        </w:rPr>
        <w:t xml:space="preserve"> </w:t>
      </w:r>
      <w:r w:rsidRPr="00717AC4">
        <w:rPr>
          <w:lang w:val="en-GB"/>
        </w:rPr>
        <w:t xml:space="preserve">is expressed as a gain or loss of </w:t>
      </w:r>
      <w:r w:rsidR="00FD1730" w:rsidRPr="00717AC4">
        <w:rPr>
          <w:lang w:val="en-GB"/>
        </w:rPr>
        <w:t xml:space="preserve">a </w:t>
      </w:r>
      <w:r w:rsidRPr="00717AC4">
        <w:rPr>
          <w:lang w:val="en-GB"/>
        </w:rPr>
        <w:t xml:space="preserve">second per day of the </w:t>
      </w:r>
      <w:r w:rsidR="008D54A7" w:rsidRPr="00717AC4">
        <w:rPr>
          <w:lang w:val="en-GB"/>
        </w:rPr>
        <w:t>movement’s timing rate.</w:t>
      </w:r>
      <w:r w:rsidR="001831D3" w:rsidRPr="00717AC4">
        <w:rPr>
          <w:lang w:val="en-GB"/>
        </w:rPr>
        <w:t xml:space="preserve"> </w:t>
      </w:r>
      <w:r w:rsidR="008D54A7" w:rsidRPr="00717AC4">
        <w:rPr>
          <w:lang w:val="en-GB"/>
        </w:rPr>
        <w:t>A</w:t>
      </w:r>
      <w:r w:rsidR="001831D3" w:rsidRPr="00717AC4">
        <w:rPr>
          <w:lang w:val="en-GB"/>
        </w:rPr>
        <w:t xml:space="preserve"> variation of 0.0000014</w:t>
      </w:r>
      <w:r w:rsidR="008D54A7" w:rsidRPr="00717AC4">
        <w:rPr>
          <w:lang w:val="en-GB"/>
        </w:rPr>
        <w:t xml:space="preserve"> of a second</w:t>
      </w:r>
      <w:r w:rsidR="001831D3" w:rsidRPr="00717AC4">
        <w:rPr>
          <w:lang w:val="en-GB"/>
        </w:rPr>
        <w:t xml:space="preserve"> per half-</w:t>
      </w:r>
      <w:r w:rsidR="008D54A7" w:rsidRPr="00717AC4">
        <w:rPr>
          <w:lang w:val="en-GB"/>
        </w:rPr>
        <w:t>vibration</w:t>
      </w:r>
      <w:r w:rsidR="001831D3" w:rsidRPr="00717AC4">
        <w:rPr>
          <w:lang w:val="en-GB"/>
        </w:rPr>
        <w:t xml:space="preserve"> translates </w:t>
      </w:r>
      <w:r w:rsidR="008D54A7" w:rsidRPr="00717AC4">
        <w:rPr>
          <w:lang w:val="en-GB"/>
        </w:rPr>
        <w:t>as</w:t>
      </w:r>
      <w:r w:rsidR="001831D3" w:rsidRPr="00717AC4">
        <w:rPr>
          <w:lang w:val="en-GB"/>
        </w:rPr>
        <w:t xml:space="preserve"> a variation of one second per day.</w:t>
      </w:r>
    </w:p>
    <w:p w14:paraId="2292DCB0" w14:textId="77777777" w:rsidR="00AF28BA" w:rsidRPr="00717AC4" w:rsidRDefault="00AF28BA" w:rsidP="005C5F9A">
      <w:pPr>
        <w:spacing w:after="0" w:line="240" w:lineRule="auto"/>
        <w:ind w:left="360"/>
        <w:jc w:val="both"/>
        <w:rPr>
          <w:lang w:val="en-GB"/>
        </w:rPr>
      </w:pPr>
    </w:p>
    <w:p w14:paraId="772910DE" w14:textId="3CEE8C89" w:rsidR="00AD0DA6" w:rsidRPr="00717AC4" w:rsidRDefault="0098505E">
      <w:pPr>
        <w:numPr>
          <w:ilvl w:val="0"/>
          <w:numId w:val="2"/>
        </w:numPr>
        <w:spacing w:after="0" w:line="240" w:lineRule="auto"/>
        <w:jc w:val="both"/>
        <w:rPr>
          <w:lang w:val="en-GB"/>
        </w:rPr>
      </w:pPr>
      <w:r w:rsidRPr="00717AC4">
        <w:rPr>
          <w:lang w:val="en-GB"/>
        </w:rPr>
        <w:t xml:space="preserve">A </w:t>
      </w:r>
      <w:r w:rsidR="008D54A7" w:rsidRPr="00717AC4">
        <w:rPr>
          <w:lang w:val="en-GB"/>
        </w:rPr>
        <w:t>manual-winding</w:t>
      </w:r>
      <w:r w:rsidR="00AC42C4" w:rsidRPr="00717AC4">
        <w:rPr>
          <w:lang w:val="en-GB"/>
        </w:rPr>
        <w:t xml:space="preserve"> </w:t>
      </w:r>
      <w:r w:rsidR="007F5224" w:rsidRPr="00717AC4">
        <w:rPr>
          <w:iCs/>
          <w:lang w:val="en-GB"/>
        </w:rPr>
        <w:t>generator</w:t>
      </w:r>
      <w:r w:rsidR="00AC42C4" w:rsidRPr="00717AC4">
        <w:rPr>
          <w:lang w:val="en-GB"/>
        </w:rPr>
        <w:t xml:space="preserve">: </w:t>
      </w:r>
    </w:p>
    <w:p w14:paraId="7D79190B" w14:textId="0215CE23" w:rsidR="00AD0DA6" w:rsidRPr="00717AC4" w:rsidRDefault="00AF28BA">
      <w:pPr>
        <w:spacing w:after="0" w:line="240" w:lineRule="auto"/>
        <w:ind w:left="720"/>
        <w:jc w:val="both"/>
        <w:rPr>
          <w:lang w:val="en-GB"/>
        </w:rPr>
      </w:pPr>
      <w:r w:rsidRPr="00717AC4">
        <w:rPr>
          <w:lang w:val="en-GB"/>
        </w:rPr>
        <w:t xml:space="preserve">The EMC's monitoring unit (the optical sensor and the computer) is </w:t>
      </w:r>
      <w:r w:rsidR="005B04BA" w:rsidRPr="00717AC4">
        <w:rPr>
          <w:lang w:val="en-GB"/>
        </w:rPr>
        <w:t xml:space="preserve">powered </w:t>
      </w:r>
      <w:r w:rsidR="006A1AAF" w:rsidRPr="00717AC4">
        <w:rPr>
          <w:lang w:val="en-GB"/>
        </w:rPr>
        <w:t xml:space="preserve">by </w:t>
      </w:r>
      <w:r w:rsidR="005B04BA" w:rsidRPr="00717AC4">
        <w:rPr>
          <w:lang w:val="en-GB"/>
        </w:rPr>
        <w:t xml:space="preserve">a </w:t>
      </w:r>
      <w:r w:rsidR="00FD1730" w:rsidRPr="00717AC4">
        <w:rPr>
          <w:lang w:val="en-GB"/>
        </w:rPr>
        <w:t>micro-</w:t>
      </w:r>
      <w:r w:rsidR="008D54A7" w:rsidRPr="00717AC4">
        <w:rPr>
          <w:lang w:val="en-GB"/>
        </w:rPr>
        <w:t>generator made by</w:t>
      </w:r>
      <w:r w:rsidR="006A1AAF" w:rsidRPr="00717AC4">
        <w:rPr>
          <w:lang w:val="en-GB"/>
        </w:rPr>
        <w:t xml:space="preserve"> Swiss company </w:t>
      </w:r>
      <w:r w:rsidR="005B04BA" w:rsidRPr="00717AC4">
        <w:rPr>
          <w:lang w:val="en-GB"/>
        </w:rPr>
        <w:t xml:space="preserve">Maxon, famous for </w:t>
      </w:r>
      <w:r w:rsidR="00953098" w:rsidRPr="00717AC4">
        <w:rPr>
          <w:lang w:val="en-GB"/>
        </w:rPr>
        <w:t xml:space="preserve">having </w:t>
      </w:r>
      <w:r w:rsidR="006A1AAF" w:rsidRPr="00717AC4">
        <w:rPr>
          <w:lang w:val="en-GB"/>
        </w:rPr>
        <w:t xml:space="preserve">developed </w:t>
      </w:r>
      <w:r w:rsidR="004A7F6A" w:rsidRPr="00717AC4">
        <w:rPr>
          <w:lang w:val="en-GB"/>
        </w:rPr>
        <w:t>the electromotors equipping the Mars rovers for NASA’s</w:t>
      </w:r>
      <w:r w:rsidR="006A1AAF" w:rsidRPr="00717AC4">
        <w:rPr>
          <w:lang w:val="en-GB"/>
        </w:rPr>
        <w:t xml:space="preserve"> </w:t>
      </w:r>
      <w:r w:rsidR="001831D3" w:rsidRPr="00717AC4">
        <w:rPr>
          <w:i/>
          <w:lang w:val="en-GB"/>
        </w:rPr>
        <w:t xml:space="preserve">Pathfinder </w:t>
      </w:r>
      <w:r w:rsidR="004A7F6A" w:rsidRPr="00717AC4">
        <w:rPr>
          <w:lang w:val="en-GB"/>
        </w:rPr>
        <w:t>probe.</w:t>
      </w:r>
    </w:p>
    <w:p w14:paraId="29C2B9B4" w14:textId="77777777" w:rsidR="007659C5" w:rsidRPr="00717AC4" w:rsidRDefault="007659C5" w:rsidP="007659C5">
      <w:pPr>
        <w:spacing w:after="0" w:line="240" w:lineRule="auto"/>
        <w:jc w:val="center"/>
        <w:rPr>
          <w:lang w:val="en-GB"/>
        </w:rPr>
      </w:pPr>
    </w:p>
    <w:p w14:paraId="2E5AE7DD" w14:textId="51A1D29C" w:rsidR="007659C5" w:rsidRPr="00717AC4" w:rsidRDefault="00910F11" w:rsidP="00895084">
      <w:pPr>
        <w:spacing w:after="0" w:line="240" w:lineRule="auto"/>
        <w:jc w:val="center"/>
        <w:rPr>
          <w:lang w:val="en-GB"/>
        </w:rPr>
      </w:pPr>
      <w:r w:rsidRPr="00717AC4">
        <w:rPr>
          <w:noProof/>
          <w:lang w:val="en-GB"/>
        </w:rPr>
        <w:drawing>
          <wp:inline distT="0" distB="0" distL="0" distR="0" wp14:anchorId="5A9FDA57" wp14:editId="2E8CEE58">
            <wp:extent cx="3165475" cy="315277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t="10265"/>
                    <a:stretch>
                      <a:fillRect/>
                    </a:stretch>
                  </pic:blipFill>
                  <pic:spPr bwMode="auto">
                    <a:xfrm>
                      <a:off x="0" y="0"/>
                      <a:ext cx="3165475" cy="3152775"/>
                    </a:xfrm>
                    <a:prstGeom prst="rect">
                      <a:avLst/>
                    </a:prstGeom>
                    <a:noFill/>
                    <a:ln>
                      <a:noFill/>
                    </a:ln>
                  </pic:spPr>
                </pic:pic>
              </a:graphicData>
            </a:graphic>
          </wp:inline>
        </w:drawing>
      </w:r>
    </w:p>
    <w:p w14:paraId="707DC8F9" w14:textId="1991B5E9" w:rsidR="00AD0DA6" w:rsidRPr="00717AC4" w:rsidRDefault="00C33A0D">
      <w:pPr>
        <w:spacing w:after="0" w:line="240" w:lineRule="auto"/>
        <w:jc w:val="both"/>
        <w:rPr>
          <w:lang w:val="en-GB"/>
        </w:rPr>
      </w:pPr>
      <w:r w:rsidRPr="00717AC4">
        <w:rPr>
          <w:lang w:val="en-GB"/>
        </w:rPr>
        <w:lastRenderedPageBreak/>
        <w:t xml:space="preserve">"EMC is </w:t>
      </w:r>
      <w:r w:rsidR="008D54A7" w:rsidRPr="00717AC4">
        <w:rPr>
          <w:lang w:val="en-GB"/>
        </w:rPr>
        <w:t>an ode</w:t>
      </w:r>
      <w:r w:rsidRPr="00717AC4">
        <w:rPr>
          <w:lang w:val="en-GB"/>
        </w:rPr>
        <w:t xml:space="preserve"> to the mechanical watch and to the </w:t>
      </w:r>
      <w:r w:rsidR="008D54A7" w:rsidRPr="00717AC4">
        <w:rPr>
          <w:lang w:val="en-GB"/>
        </w:rPr>
        <w:t xml:space="preserve">watchmaker’s craft”, </w:t>
      </w:r>
      <w:r w:rsidRPr="00717AC4">
        <w:rPr>
          <w:lang w:val="en-GB"/>
        </w:rPr>
        <w:t xml:space="preserve">explains Felix Baumgartner, master watchmaker and co-founder of URWERK.  "The mechanical watch is a sensitive organism </w:t>
      </w:r>
      <w:r w:rsidR="008D54A7" w:rsidRPr="00717AC4">
        <w:rPr>
          <w:lang w:val="en-GB"/>
        </w:rPr>
        <w:t xml:space="preserve">and </w:t>
      </w:r>
      <w:r w:rsidR="004A7F6A" w:rsidRPr="00717AC4">
        <w:rPr>
          <w:lang w:val="en-GB"/>
        </w:rPr>
        <w:t>its movement’s</w:t>
      </w:r>
      <w:r w:rsidR="008D54A7" w:rsidRPr="00717AC4">
        <w:rPr>
          <w:lang w:val="en-GB"/>
        </w:rPr>
        <w:t xml:space="preserve"> timing rate fluctuate</w:t>
      </w:r>
      <w:r w:rsidR="004A7F6A" w:rsidRPr="00717AC4">
        <w:rPr>
          <w:lang w:val="en-GB"/>
        </w:rPr>
        <w:t>s</w:t>
      </w:r>
      <w:r w:rsidRPr="00717AC4">
        <w:rPr>
          <w:lang w:val="en-GB"/>
        </w:rPr>
        <w:t xml:space="preserve"> according to several parameters</w:t>
      </w:r>
      <w:r w:rsidR="008D54A7" w:rsidRPr="00717AC4">
        <w:rPr>
          <w:lang w:val="en-GB"/>
        </w:rPr>
        <w:t>”,</w:t>
      </w:r>
      <w:r w:rsidRPr="00717AC4">
        <w:rPr>
          <w:lang w:val="en-GB"/>
        </w:rPr>
        <w:t xml:space="preserve"> he continues. "These </w:t>
      </w:r>
      <w:r w:rsidR="008D54A7" w:rsidRPr="00717AC4">
        <w:rPr>
          <w:lang w:val="en-GB"/>
        </w:rPr>
        <w:t>changes of pace</w:t>
      </w:r>
      <w:r w:rsidRPr="00717AC4">
        <w:rPr>
          <w:lang w:val="en-GB"/>
        </w:rPr>
        <w:t xml:space="preserve"> and performance are perceptible to the watchmaker, who has all the equipment </w:t>
      </w:r>
      <w:r w:rsidR="008D54A7" w:rsidRPr="00717AC4">
        <w:rPr>
          <w:lang w:val="en-GB"/>
        </w:rPr>
        <w:t>necessary for testing the accuracy of the</w:t>
      </w:r>
      <w:r w:rsidRPr="00717AC4">
        <w:rPr>
          <w:lang w:val="en-GB"/>
        </w:rPr>
        <w:t xml:space="preserve"> movement. An amateur rarely has these tools. With the EMC, we give them the opportunity to </w:t>
      </w:r>
      <w:r w:rsidR="008D54A7" w:rsidRPr="00717AC4">
        <w:rPr>
          <w:lang w:val="en-GB"/>
        </w:rPr>
        <w:t>dive into the heart of their watch</w:t>
      </w:r>
      <w:r w:rsidRPr="00717AC4">
        <w:rPr>
          <w:lang w:val="en-GB"/>
        </w:rPr>
        <w:t xml:space="preserve">, to see it live and evolve. </w:t>
      </w:r>
      <w:r w:rsidR="008D54A7" w:rsidRPr="00717AC4">
        <w:rPr>
          <w:lang w:val="en-GB"/>
        </w:rPr>
        <w:t>“</w:t>
      </w:r>
    </w:p>
    <w:p w14:paraId="2493E16F" w14:textId="77777777" w:rsidR="00C7668D" w:rsidRPr="00717AC4" w:rsidRDefault="00C7668D" w:rsidP="00C7668D">
      <w:pPr>
        <w:autoSpaceDE w:val="0"/>
        <w:autoSpaceDN w:val="0"/>
        <w:adjustRightInd w:val="0"/>
        <w:spacing w:after="0" w:line="240" w:lineRule="auto"/>
        <w:jc w:val="both"/>
        <w:rPr>
          <w:lang w:val="en-GB"/>
        </w:rPr>
      </w:pPr>
    </w:p>
    <w:p w14:paraId="767D69EE" w14:textId="77777777" w:rsidR="00C7668D" w:rsidRPr="00717AC4" w:rsidRDefault="00C7668D" w:rsidP="00C7668D">
      <w:pPr>
        <w:autoSpaceDE w:val="0"/>
        <w:autoSpaceDN w:val="0"/>
        <w:adjustRightInd w:val="0"/>
        <w:spacing w:after="0" w:line="240" w:lineRule="auto"/>
        <w:jc w:val="both"/>
        <w:rPr>
          <w:lang w:val="en-GB"/>
        </w:rPr>
      </w:pPr>
    </w:p>
    <w:p w14:paraId="4455D37C" w14:textId="2E58FADB" w:rsidR="00AD0DA6" w:rsidRPr="00717AC4" w:rsidRDefault="008D54A7">
      <w:pPr>
        <w:autoSpaceDE w:val="0"/>
        <w:autoSpaceDN w:val="0"/>
        <w:adjustRightInd w:val="0"/>
        <w:spacing w:after="0" w:line="240" w:lineRule="auto"/>
        <w:jc w:val="both"/>
        <w:rPr>
          <w:rFonts w:cs="Calibri"/>
          <w:lang w:val="en-GB" w:eastAsia="fr-CH"/>
        </w:rPr>
      </w:pPr>
      <w:r w:rsidRPr="00717AC4">
        <w:rPr>
          <w:lang w:val="en-GB"/>
        </w:rPr>
        <w:t xml:space="preserve">Therein lies the entire concept behind the EMC. </w:t>
      </w:r>
      <w:r w:rsidRPr="00717AC4">
        <w:rPr>
          <w:rFonts w:cs="Calibri"/>
          <w:lang w:val="en-GB" w:eastAsia="fr-CH"/>
        </w:rPr>
        <w:t xml:space="preserve">This new kind of mechanical watch has a threefold objective: </w:t>
      </w:r>
    </w:p>
    <w:p w14:paraId="2B9F17FC" w14:textId="77777777" w:rsidR="00AD0DA6" w:rsidRPr="00717AC4" w:rsidRDefault="00C33A0D">
      <w:pPr>
        <w:numPr>
          <w:ilvl w:val="0"/>
          <w:numId w:val="8"/>
        </w:numPr>
        <w:autoSpaceDE w:val="0"/>
        <w:autoSpaceDN w:val="0"/>
        <w:adjustRightInd w:val="0"/>
        <w:spacing w:after="0" w:line="240" w:lineRule="auto"/>
        <w:jc w:val="both"/>
        <w:rPr>
          <w:rFonts w:cs="Calibri"/>
          <w:lang w:val="en-GB" w:eastAsia="fr-CH"/>
        </w:rPr>
      </w:pPr>
      <w:r w:rsidRPr="00717AC4">
        <w:rPr>
          <w:rFonts w:cs="Calibri"/>
          <w:lang w:val="en-GB" w:eastAsia="fr-CH"/>
        </w:rPr>
        <w:t xml:space="preserve">show the influence of external parameters (activity, temperature, pressure) on the balance-spring mechanism; </w:t>
      </w:r>
    </w:p>
    <w:p w14:paraId="1167F385" w14:textId="36CD4967" w:rsidR="00AD0DA6" w:rsidRPr="00717AC4" w:rsidRDefault="00C33A0D">
      <w:pPr>
        <w:numPr>
          <w:ilvl w:val="0"/>
          <w:numId w:val="8"/>
        </w:numPr>
        <w:autoSpaceDE w:val="0"/>
        <w:autoSpaceDN w:val="0"/>
        <w:adjustRightInd w:val="0"/>
        <w:spacing w:after="0" w:line="240" w:lineRule="auto"/>
        <w:jc w:val="both"/>
        <w:rPr>
          <w:rFonts w:cs="Calibri"/>
          <w:lang w:val="en-GB" w:eastAsia="fr-CH"/>
        </w:rPr>
      </w:pPr>
      <w:r w:rsidRPr="00717AC4">
        <w:rPr>
          <w:rFonts w:cs="Calibri"/>
          <w:lang w:val="en-GB" w:eastAsia="fr-CH"/>
        </w:rPr>
        <w:t xml:space="preserve">correct these </w:t>
      </w:r>
      <w:r w:rsidR="008D54A7" w:rsidRPr="00717AC4">
        <w:rPr>
          <w:rFonts w:cs="Calibri"/>
          <w:lang w:val="en-GB" w:eastAsia="fr-CH"/>
        </w:rPr>
        <w:t>timing variations</w:t>
      </w:r>
      <w:r w:rsidRPr="00717AC4">
        <w:rPr>
          <w:rFonts w:cs="Calibri"/>
          <w:lang w:val="en-GB" w:eastAsia="fr-CH"/>
        </w:rPr>
        <w:t xml:space="preserve"> at source</w:t>
      </w:r>
      <w:r w:rsidR="00953098" w:rsidRPr="00717AC4">
        <w:rPr>
          <w:rFonts w:cs="Calibri"/>
          <w:lang w:val="en-GB" w:eastAsia="fr-CH"/>
        </w:rPr>
        <w:t xml:space="preserve">, provide flexibility </w:t>
      </w:r>
      <w:r w:rsidRPr="00717AC4">
        <w:rPr>
          <w:rFonts w:cs="Calibri"/>
          <w:lang w:val="en-GB" w:eastAsia="fr-CH"/>
        </w:rPr>
        <w:t>and achieve the best possible chronometric performance;</w:t>
      </w:r>
    </w:p>
    <w:p w14:paraId="5BF5E80B" w14:textId="4C0425BF" w:rsidR="00AD0DA6" w:rsidRPr="00717AC4" w:rsidRDefault="004A7F6A">
      <w:pPr>
        <w:numPr>
          <w:ilvl w:val="0"/>
          <w:numId w:val="8"/>
        </w:numPr>
        <w:autoSpaceDE w:val="0"/>
        <w:autoSpaceDN w:val="0"/>
        <w:adjustRightInd w:val="0"/>
        <w:spacing w:after="0" w:line="240" w:lineRule="auto"/>
        <w:jc w:val="both"/>
        <w:rPr>
          <w:lang w:val="en-GB"/>
        </w:rPr>
      </w:pPr>
      <w:r w:rsidRPr="00717AC4">
        <w:rPr>
          <w:rFonts w:cs="Calibri"/>
          <w:lang w:val="en-GB" w:eastAsia="fr-CH"/>
        </w:rPr>
        <w:t xml:space="preserve">enable exchanges and encourage interactivity between a </w:t>
      </w:r>
      <w:r w:rsidR="008D54A7" w:rsidRPr="00717AC4">
        <w:rPr>
          <w:rFonts w:cs="Calibri"/>
          <w:lang w:val="en-GB" w:eastAsia="fr-CH"/>
        </w:rPr>
        <w:t>timepiece</w:t>
      </w:r>
      <w:r w:rsidRPr="00717AC4">
        <w:rPr>
          <w:rFonts w:cs="Calibri"/>
          <w:lang w:val="en-GB" w:eastAsia="fr-CH"/>
        </w:rPr>
        <w:t xml:space="preserve"> and its owner, </w:t>
      </w:r>
      <w:r w:rsidR="008D54A7" w:rsidRPr="00717AC4">
        <w:rPr>
          <w:rFonts w:cs="Calibri"/>
          <w:lang w:val="en-GB" w:eastAsia="fr-CH"/>
        </w:rPr>
        <w:t xml:space="preserve">as </w:t>
      </w:r>
      <w:r w:rsidRPr="00717AC4">
        <w:rPr>
          <w:rFonts w:cs="Calibri"/>
          <w:lang w:val="en-GB" w:eastAsia="fr-CH"/>
        </w:rPr>
        <w:t>the wearer of the watch also becomes its precision timer.</w:t>
      </w:r>
    </w:p>
    <w:p w14:paraId="03D3C6B7" w14:textId="77777777" w:rsidR="00C7668D" w:rsidRPr="00717AC4" w:rsidRDefault="00C7668D" w:rsidP="00C7668D">
      <w:pPr>
        <w:autoSpaceDE w:val="0"/>
        <w:autoSpaceDN w:val="0"/>
        <w:adjustRightInd w:val="0"/>
        <w:spacing w:after="0" w:line="240" w:lineRule="auto"/>
        <w:jc w:val="both"/>
        <w:rPr>
          <w:lang w:val="en-GB"/>
        </w:rPr>
      </w:pPr>
    </w:p>
    <w:p w14:paraId="69589FE3" w14:textId="6448D99A" w:rsidR="00AD0DA6" w:rsidRPr="00717AC4" w:rsidRDefault="00FF0CD8">
      <w:pPr>
        <w:autoSpaceDE w:val="0"/>
        <w:autoSpaceDN w:val="0"/>
        <w:adjustRightInd w:val="0"/>
        <w:spacing w:after="0" w:line="240" w:lineRule="auto"/>
        <w:jc w:val="both"/>
        <w:rPr>
          <w:lang w:val="en-GB"/>
        </w:rPr>
      </w:pPr>
      <w:r w:rsidRPr="00717AC4">
        <w:rPr>
          <w:lang w:val="en-GB"/>
        </w:rPr>
        <w:t xml:space="preserve">"This EMC adopts the bold design and matte black fuselage of the legendary SR-71 </w:t>
      </w:r>
      <w:r w:rsidRPr="00717AC4">
        <w:rPr>
          <w:i/>
          <w:lang w:val="en-GB"/>
        </w:rPr>
        <w:t>Blackbird</w:t>
      </w:r>
      <w:r w:rsidRPr="00717AC4">
        <w:rPr>
          <w:lang w:val="en-GB"/>
        </w:rPr>
        <w:t>. This prestigious collaboration is the perfect blend of</w:t>
      </w:r>
      <w:r w:rsidR="008D54A7" w:rsidRPr="00717AC4">
        <w:rPr>
          <w:lang w:val="en-GB"/>
        </w:rPr>
        <w:t xml:space="preserve"> horological</w:t>
      </w:r>
      <w:r w:rsidRPr="00717AC4">
        <w:rPr>
          <w:lang w:val="en-GB"/>
        </w:rPr>
        <w:t xml:space="preserve"> excellence and aeronautical engineering. The new edition of the EMC not only measures time with unrivalled precision, it also captures the </w:t>
      </w:r>
      <w:r w:rsidR="008D54A7" w:rsidRPr="00717AC4">
        <w:rPr>
          <w:lang w:val="en-GB"/>
        </w:rPr>
        <w:t xml:space="preserve">SR-71’s </w:t>
      </w:r>
      <w:r w:rsidRPr="00717AC4">
        <w:rPr>
          <w:lang w:val="en-GB"/>
        </w:rPr>
        <w:t>spirit of speed and stealth. It's a unique and exhilarating experience</w:t>
      </w:r>
      <w:r w:rsidR="008D54A7" w:rsidRPr="00717AC4">
        <w:rPr>
          <w:lang w:val="en-GB"/>
        </w:rPr>
        <w:t>”,</w:t>
      </w:r>
      <w:r w:rsidRPr="00717AC4">
        <w:rPr>
          <w:lang w:val="en-GB"/>
        </w:rPr>
        <w:t xml:space="preserve"> explains </w:t>
      </w:r>
      <w:r w:rsidR="008D54A7" w:rsidRPr="00717AC4">
        <w:rPr>
          <w:lang w:val="en-GB"/>
        </w:rPr>
        <w:t xml:space="preserve">URWERK’s co-founder and artistic director </w:t>
      </w:r>
      <w:r w:rsidRPr="00717AC4">
        <w:rPr>
          <w:lang w:val="en-GB"/>
        </w:rPr>
        <w:t>Martin Frei.</w:t>
      </w:r>
    </w:p>
    <w:p w14:paraId="07FAAF9F" w14:textId="77777777" w:rsidR="00533FD0" w:rsidRPr="00717AC4" w:rsidRDefault="00533FD0" w:rsidP="00533FD0">
      <w:pPr>
        <w:autoSpaceDE w:val="0"/>
        <w:autoSpaceDN w:val="0"/>
        <w:adjustRightInd w:val="0"/>
        <w:spacing w:after="0" w:line="240" w:lineRule="auto"/>
        <w:jc w:val="both"/>
        <w:rPr>
          <w:lang w:val="en-GB"/>
        </w:rPr>
      </w:pPr>
    </w:p>
    <w:p w14:paraId="37301D4F" w14:textId="77777777" w:rsidR="00533FD0" w:rsidRPr="00717AC4" w:rsidRDefault="00533FD0" w:rsidP="00533FD0">
      <w:pPr>
        <w:autoSpaceDE w:val="0"/>
        <w:autoSpaceDN w:val="0"/>
        <w:adjustRightInd w:val="0"/>
        <w:spacing w:after="0" w:line="240" w:lineRule="auto"/>
        <w:jc w:val="both"/>
        <w:rPr>
          <w:lang w:val="en-GB"/>
        </w:rPr>
      </w:pPr>
    </w:p>
    <w:p w14:paraId="4BE14287" w14:textId="77777777" w:rsidR="00AD0DA6" w:rsidRPr="00717AC4" w:rsidRDefault="00533FD0">
      <w:pPr>
        <w:autoSpaceDE w:val="0"/>
        <w:autoSpaceDN w:val="0"/>
        <w:adjustRightInd w:val="0"/>
        <w:spacing w:after="0" w:line="240" w:lineRule="auto"/>
        <w:jc w:val="both"/>
        <w:rPr>
          <w:lang w:val="en-GB"/>
        </w:rPr>
      </w:pPr>
      <w:r w:rsidRPr="00717AC4">
        <w:rPr>
          <w:lang w:val="en-GB"/>
        </w:rPr>
        <w:t>Watchmaking bliss, enhanced by the power and elegance of the SR-71, is finally within reach. URWERK invites you to discover this limited edition, a symbol of innovation and perfection!</w:t>
      </w:r>
    </w:p>
    <w:p w14:paraId="1BC2254A" w14:textId="5987969F" w:rsidR="00C7668D" w:rsidRPr="00717AC4" w:rsidRDefault="00C7668D" w:rsidP="00C7668D">
      <w:pPr>
        <w:autoSpaceDE w:val="0"/>
        <w:autoSpaceDN w:val="0"/>
        <w:adjustRightInd w:val="0"/>
        <w:spacing w:after="0" w:line="240" w:lineRule="auto"/>
        <w:jc w:val="right"/>
        <w:rPr>
          <w:lang w:val="en-GB"/>
        </w:rPr>
      </w:pPr>
    </w:p>
    <w:p w14:paraId="37C86F23" w14:textId="77777777" w:rsidR="007277DD" w:rsidRPr="00717AC4" w:rsidRDefault="007277DD" w:rsidP="00C7668D">
      <w:pPr>
        <w:autoSpaceDE w:val="0"/>
        <w:autoSpaceDN w:val="0"/>
        <w:adjustRightInd w:val="0"/>
        <w:spacing w:after="0" w:line="240" w:lineRule="auto"/>
        <w:jc w:val="right"/>
        <w:rPr>
          <w:lang w:val="en-GB"/>
        </w:rPr>
      </w:pPr>
    </w:p>
    <w:p w14:paraId="32FFC2A5" w14:textId="6D331D71" w:rsidR="00934FF3" w:rsidRPr="00717AC4" w:rsidRDefault="00934FF3" w:rsidP="007277DD">
      <w:pPr>
        <w:spacing w:after="0" w:line="240" w:lineRule="auto"/>
        <w:jc w:val="center"/>
        <w:rPr>
          <w:lang w:val="en-GB"/>
        </w:rPr>
      </w:pPr>
      <w:r w:rsidRPr="00717AC4">
        <w:rPr>
          <w:noProof/>
          <w:lang w:val="en-GB"/>
        </w:rPr>
        <w:drawing>
          <wp:inline distT="0" distB="0" distL="0" distR="0" wp14:anchorId="528A4A02" wp14:editId="4FC38EE9">
            <wp:extent cx="2434385" cy="2966672"/>
            <wp:effectExtent l="0" t="0" r="4445"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0346" cy="2998309"/>
                    </a:xfrm>
                    <a:prstGeom prst="rect">
                      <a:avLst/>
                    </a:prstGeom>
                    <a:noFill/>
                    <a:ln>
                      <a:noFill/>
                    </a:ln>
                  </pic:spPr>
                </pic:pic>
              </a:graphicData>
            </a:graphic>
          </wp:inline>
        </w:drawing>
      </w:r>
      <w:r w:rsidRPr="00717AC4">
        <w:rPr>
          <w:lang w:val="en-GB"/>
        </w:rPr>
        <w:br/>
      </w:r>
    </w:p>
    <w:p w14:paraId="5CFD625F" w14:textId="77777777" w:rsidR="00934FF3" w:rsidRPr="00717AC4" w:rsidRDefault="00934FF3">
      <w:pPr>
        <w:spacing w:after="0" w:line="240" w:lineRule="auto"/>
        <w:rPr>
          <w:lang w:val="en-GB"/>
        </w:rPr>
      </w:pPr>
      <w:r w:rsidRPr="00717AC4">
        <w:rPr>
          <w:lang w:val="en-GB"/>
        </w:rPr>
        <w:br w:type="page"/>
      </w:r>
    </w:p>
    <w:p w14:paraId="303B4782" w14:textId="77777777" w:rsidR="002C2146" w:rsidRPr="00717AC4" w:rsidRDefault="002C2146" w:rsidP="005C5F9A">
      <w:pPr>
        <w:spacing w:after="0" w:line="240" w:lineRule="auto"/>
        <w:jc w:val="both"/>
        <w:rPr>
          <w:lang w:val="en-GB"/>
        </w:rPr>
      </w:pPr>
    </w:p>
    <w:p w14:paraId="18DB058B" w14:textId="77777777" w:rsidR="00AD0DA6" w:rsidRPr="00717AC4" w:rsidRDefault="00A979FC">
      <w:pPr>
        <w:spacing w:after="0" w:line="240" w:lineRule="auto"/>
        <w:jc w:val="both"/>
        <w:rPr>
          <w:b/>
          <w:sz w:val="28"/>
          <w:szCs w:val="28"/>
          <w:lang w:val="en-GB"/>
        </w:rPr>
      </w:pPr>
      <w:r w:rsidRPr="00717AC4">
        <w:rPr>
          <w:b/>
          <w:sz w:val="28"/>
          <w:szCs w:val="28"/>
          <w:lang w:val="en-GB"/>
        </w:rPr>
        <w:t>Technical</w:t>
      </w:r>
      <w:r w:rsidRPr="00717AC4">
        <w:rPr>
          <w:b/>
          <w:sz w:val="32"/>
          <w:szCs w:val="32"/>
          <w:lang w:val="en-GB"/>
        </w:rPr>
        <w:t xml:space="preserve"> specifications </w:t>
      </w:r>
    </w:p>
    <w:p w14:paraId="2570518E" w14:textId="77777777" w:rsidR="00AD0DA6" w:rsidRPr="00717AC4" w:rsidRDefault="00732943">
      <w:pPr>
        <w:spacing w:after="0" w:line="240" w:lineRule="auto"/>
        <w:jc w:val="both"/>
        <w:rPr>
          <w:lang w:val="en-GB"/>
        </w:rPr>
      </w:pPr>
      <w:r w:rsidRPr="00717AC4">
        <w:rPr>
          <w:lang w:val="en-GB"/>
        </w:rPr>
        <w:t>EMC SR-71 (limited edition of 10)</w:t>
      </w:r>
    </w:p>
    <w:p w14:paraId="60F586EE" w14:textId="77777777" w:rsidR="002A5BEB" w:rsidRPr="00717AC4" w:rsidRDefault="002A5BEB" w:rsidP="005C5F9A">
      <w:pPr>
        <w:spacing w:after="0" w:line="240" w:lineRule="auto"/>
        <w:jc w:val="both"/>
        <w:rPr>
          <w:lang w:val="en-GB"/>
        </w:rPr>
      </w:pPr>
    </w:p>
    <w:p w14:paraId="46464A34" w14:textId="77777777" w:rsidR="002A5BEB" w:rsidRPr="00717AC4" w:rsidRDefault="002A5BEB" w:rsidP="005C5F9A">
      <w:pPr>
        <w:spacing w:after="0" w:line="240" w:lineRule="auto"/>
        <w:jc w:val="both"/>
        <w:rPr>
          <w:lang w:val="en-GB"/>
        </w:rPr>
      </w:pPr>
    </w:p>
    <w:tbl>
      <w:tblPr>
        <w:tblW w:w="10031" w:type="dxa"/>
        <w:tblLook w:val="04A0" w:firstRow="1" w:lastRow="0" w:firstColumn="1" w:lastColumn="0" w:noHBand="0" w:noVBand="1"/>
      </w:tblPr>
      <w:tblGrid>
        <w:gridCol w:w="2376"/>
        <w:gridCol w:w="7655"/>
      </w:tblGrid>
      <w:tr w:rsidR="00AD0DA6" w:rsidRPr="00717AC4" w14:paraId="3A674FCA" w14:textId="77777777" w:rsidTr="002A5BEB">
        <w:trPr>
          <w:trHeight w:hRule="exact" w:val="284"/>
        </w:trPr>
        <w:tc>
          <w:tcPr>
            <w:tcW w:w="2376" w:type="dxa"/>
          </w:tcPr>
          <w:p w14:paraId="11997C65" w14:textId="77777777" w:rsidR="00AD0DA6" w:rsidRPr="00717AC4" w:rsidRDefault="00C33A0D">
            <w:pPr>
              <w:spacing w:after="0" w:line="240" w:lineRule="auto"/>
              <w:jc w:val="both"/>
              <w:rPr>
                <w:b/>
                <w:lang w:val="en-GB"/>
              </w:rPr>
            </w:pPr>
            <w:r w:rsidRPr="00717AC4">
              <w:rPr>
                <w:b/>
                <w:lang w:val="en-GB"/>
              </w:rPr>
              <w:t>Case</w:t>
            </w:r>
          </w:p>
        </w:tc>
        <w:tc>
          <w:tcPr>
            <w:tcW w:w="7655" w:type="dxa"/>
          </w:tcPr>
          <w:p w14:paraId="4845D774" w14:textId="77777777" w:rsidR="00A979FC" w:rsidRPr="00717AC4" w:rsidRDefault="00A979FC" w:rsidP="005C5F9A">
            <w:pPr>
              <w:spacing w:after="0" w:line="240" w:lineRule="auto"/>
              <w:jc w:val="both"/>
              <w:rPr>
                <w:lang w:val="en-GB"/>
              </w:rPr>
            </w:pPr>
          </w:p>
        </w:tc>
      </w:tr>
      <w:tr w:rsidR="00AD0DA6" w:rsidRPr="00717AC4" w14:paraId="4B408B31" w14:textId="77777777" w:rsidTr="002A5BEB">
        <w:trPr>
          <w:trHeight w:hRule="exact" w:val="284"/>
        </w:trPr>
        <w:tc>
          <w:tcPr>
            <w:tcW w:w="2376" w:type="dxa"/>
          </w:tcPr>
          <w:p w14:paraId="286CB946" w14:textId="0045139D" w:rsidR="00AD0DA6" w:rsidRPr="00717AC4" w:rsidRDefault="00C33A0D">
            <w:pPr>
              <w:spacing w:after="0" w:line="240" w:lineRule="auto"/>
              <w:jc w:val="both"/>
              <w:rPr>
                <w:lang w:val="en-GB"/>
              </w:rPr>
            </w:pPr>
            <w:r w:rsidRPr="00717AC4">
              <w:rPr>
                <w:lang w:val="en-GB"/>
              </w:rPr>
              <w:t>Material</w:t>
            </w:r>
            <w:r w:rsidR="003723BD" w:rsidRPr="00717AC4">
              <w:rPr>
                <w:lang w:val="en-GB"/>
              </w:rPr>
              <w:t>:</w:t>
            </w:r>
          </w:p>
        </w:tc>
        <w:tc>
          <w:tcPr>
            <w:tcW w:w="7655" w:type="dxa"/>
          </w:tcPr>
          <w:p w14:paraId="6E0C7171" w14:textId="77777777" w:rsidR="00AD0DA6" w:rsidRPr="00717AC4" w:rsidRDefault="00C33A0D">
            <w:pPr>
              <w:spacing w:after="0" w:line="240" w:lineRule="auto"/>
              <w:jc w:val="both"/>
              <w:rPr>
                <w:lang w:val="en-GB"/>
              </w:rPr>
            </w:pPr>
            <w:r w:rsidRPr="00717AC4">
              <w:rPr>
                <w:lang w:val="en-GB"/>
              </w:rPr>
              <w:t xml:space="preserve">Titanium and </w:t>
            </w:r>
            <w:r w:rsidR="00234C4C" w:rsidRPr="00717AC4">
              <w:rPr>
                <w:lang w:val="en-GB"/>
              </w:rPr>
              <w:t xml:space="preserve">steel </w:t>
            </w:r>
          </w:p>
          <w:p w14:paraId="6E68F309" w14:textId="77777777" w:rsidR="00C37854" w:rsidRPr="00717AC4" w:rsidRDefault="00C37854" w:rsidP="00234C4C">
            <w:pPr>
              <w:spacing w:after="0" w:line="240" w:lineRule="auto"/>
              <w:jc w:val="both"/>
              <w:rPr>
                <w:lang w:val="en-GB"/>
              </w:rPr>
            </w:pPr>
          </w:p>
        </w:tc>
      </w:tr>
      <w:tr w:rsidR="00AD0DA6" w:rsidRPr="00717AC4" w14:paraId="7E75FEF6" w14:textId="77777777" w:rsidTr="002A5BEB">
        <w:trPr>
          <w:trHeight w:hRule="exact" w:val="602"/>
        </w:trPr>
        <w:tc>
          <w:tcPr>
            <w:tcW w:w="2376" w:type="dxa"/>
          </w:tcPr>
          <w:p w14:paraId="0628B870" w14:textId="77777777" w:rsidR="00C37854" w:rsidRPr="00717AC4" w:rsidRDefault="00C37854" w:rsidP="005C5F9A">
            <w:pPr>
              <w:spacing w:after="0" w:line="240" w:lineRule="auto"/>
              <w:jc w:val="both"/>
              <w:rPr>
                <w:lang w:val="en-GB"/>
              </w:rPr>
            </w:pPr>
          </w:p>
        </w:tc>
        <w:tc>
          <w:tcPr>
            <w:tcW w:w="7655" w:type="dxa"/>
          </w:tcPr>
          <w:p w14:paraId="633847CC" w14:textId="41B1F558" w:rsidR="00AD0DA6" w:rsidRPr="00717AC4" w:rsidRDefault="00562B70">
            <w:pPr>
              <w:spacing w:after="0" w:line="240" w:lineRule="auto"/>
              <w:jc w:val="both"/>
              <w:rPr>
                <w:lang w:val="en-GB"/>
              </w:rPr>
            </w:pPr>
            <w:r w:rsidRPr="00717AC4">
              <w:rPr>
                <w:lang w:val="en-GB"/>
              </w:rPr>
              <w:t>Crank</w:t>
            </w:r>
            <w:r w:rsidR="00C37854" w:rsidRPr="00717AC4">
              <w:rPr>
                <w:lang w:val="en-GB"/>
              </w:rPr>
              <w:t xml:space="preserve"> handle </w:t>
            </w:r>
            <w:r w:rsidRPr="00717AC4">
              <w:rPr>
                <w:lang w:val="en-GB"/>
              </w:rPr>
              <w:t>in SR-71 alloy</w:t>
            </w:r>
          </w:p>
          <w:p w14:paraId="01275646" w14:textId="240CC636" w:rsidR="00AD0DA6" w:rsidRPr="00717AC4" w:rsidRDefault="0063721E">
            <w:pPr>
              <w:spacing w:after="0" w:line="240" w:lineRule="auto"/>
              <w:jc w:val="both"/>
              <w:rPr>
                <w:sz w:val="20"/>
                <w:lang w:val="en-GB"/>
              </w:rPr>
            </w:pPr>
            <w:r w:rsidRPr="00717AC4">
              <w:rPr>
                <w:sz w:val="20"/>
                <w:lang w:val="en-GB"/>
              </w:rPr>
              <w:t>(titanium; aluminium; vanadium; silicon; iron and molybdenum)</w:t>
            </w:r>
          </w:p>
          <w:p w14:paraId="5D2563E4" w14:textId="77777777" w:rsidR="00C37854" w:rsidRPr="00717AC4" w:rsidRDefault="00C37854" w:rsidP="00234C4C">
            <w:pPr>
              <w:spacing w:after="0" w:line="240" w:lineRule="auto"/>
              <w:jc w:val="both"/>
              <w:rPr>
                <w:sz w:val="18"/>
                <w:lang w:val="en-GB"/>
              </w:rPr>
            </w:pPr>
          </w:p>
        </w:tc>
      </w:tr>
      <w:tr w:rsidR="00AD0DA6" w:rsidRPr="007661B1" w14:paraId="344FEF74" w14:textId="77777777" w:rsidTr="002A5BEB">
        <w:trPr>
          <w:trHeight w:hRule="exact" w:val="284"/>
        </w:trPr>
        <w:tc>
          <w:tcPr>
            <w:tcW w:w="2376" w:type="dxa"/>
          </w:tcPr>
          <w:p w14:paraId="0FC32692" w14:textId="213FB4EE" w:rsidR="00AD0DA6" w:rsidRPr="00717AC4" w:rsidRDefault="00C93802">
            <w:pPr>
              <w:spacing w:after="0" w:line="240" w:lineRule="auto"/>
              <w:jc w:val="both"/>
              <w:rPr>
                <w:lang w:val="en-GB"/>
              </w:rPr>
            </w:pPr>
            <w:r w:rsidRPr="00717AC4">
              <w:rPr>
                <w:lang w:val="en-GB"/>
              </w:rPr>
              <w:t>Dimensions:</w:t>
            </w:r>
          </w:p>
          <w:p w14:paraId="4CAB649D" w14:textId="77777777" w:rsidR="00AD0DA6" w:rsidRPr="00717AC4" w:rsidRDefault="00C33A0D">
            <w:pPr>
              <w:spacing w:after="0" w:line="240" w:lineRule="auto"/>
              <w:jc w:val="both"/>
              <w:rPr>
                <w:lang w:val="en-GB"/>
              </w:rPr>
            </w:pPr>
            <w:proofErr w:type="gramStart"/>
            <w:r w:rsidRPr="00717AC4">
              <w:rPr>
                <w:lang w:val="en-GB"/>
              </w:rPr>
              <w:t>Dimensions :</w:t>
            </w:r>
            <w:proofErr w:type="gramEnd"/>
          </w:p>
        </w:tc>
        <w:tc>
          <w:tcPr>
            <w:tcW w:w="7655" w:type="dxa"/>
          </w:tcPr>
          <w:p w14:paraId="663FB000" w14:textId="05FC7109" w:rsidR="00AD0DA6" w:rsidRPr="00717AC4" w:rsidRDefault="00C33A0D">
            <w:pPr>
              <w:spacing w:after="0" w:line="240" w:lineRule="auto"/>
              <w:jc w:val="both"/>
              <w:rPr>
                <w:lang w:val="en-GB"/>
              </w:rPr>
            </w:pPr>
            <w:r w:rsidRPr="00717AC4">
              <w:rPr>
                <w:lang w:val="en-GB"/>
              </w:rPr>
              <w:t xml:space="preserve">Width </w:t>
            </w:r>
            <w:r w:rsidR="007659C5" w:rsidRPr="00717AC4">
              <w:rPr>
                <w:lang w:val="en-GB"/>
              </w:rPr>
              <w:t>47.55mm</w:t>
            </w:r>
            <w:r w:rsidRPr="00717AC4">
              <w:rPr>
                <w:lang w:val="en-GB"/>
              </w:rPr>
              <w:t xml:space="preserve">; length: </w:t>
            </w:r>
            <w:r w:rsidR="007659C5" w:rsidRPr="00717AC4">
              <w:rPr>
                <w:lang w:val="en-GB"/>
              </w:rPr>
              <w:t>49.57</w:t>
            </w:r>
            <w:r w:rsidRPr="00717AC4">
              <w:rPr>
                <w:lang w:val="en-GB"/>
              </w:rPr>
              <w:t xml:space="preserve">mm; thickness: </w:t>
            </w:r>
            <w:r w:rsidR="007659C5" w:rsidRPr="00717AC4">
              <w:rPr>
                <w:lang w:val="en-GB"/>
              </w:rPr>
              <w:t>17.</w:t>
            </w:r>
            <w:r w:rsidRPr="00717AC4">
              <w:rPr>
                <w:lang w:val="en-GB"/>
              </w:rPr>
              <w:t>58mm</w:t>
            </w:r>
          </w:p>
        </w:tc>
      </w:tr>
      <w:tr w:rsidR="00AD0DA6" w:rsidRPr="00717AC4" w14:paraId="19466AAA" w14:textId="77777777" w:rsidTr="002A5BEB">
        <w:trPr>
          <w:trHeight w:hRule="exact" w:val="284"/>
        </w:trPr>
        <w:tc>
          <w:tcPr>
            <w:tcW w:w="2376" w:type="dxa"/>
          </w:tcPr>
          <w:p w14:paraId="79A20DDA" w14:textId="268F7C7A" w:rsidR="00AD0DA6" w:rsidRPr="00717AC4" w:rsidRDefault="00C93802">
            <w:pPr>
              <w:spacing w:after="0" w:line="240" w:lineRule="auto"/>
              <w:jc w:val="both"/>
              <w:rPr>
                <w:lang w:val="en-GB"/>
              </w:rPr>
            </w:pPr>
            <w:r w:rsidRPr="00717AC4">
              <w:rPr>
                <w:lang w:val="en-GB"/>
              </w:rPr>
              <w:t>Crystal:</w:t>
            </w:r>
          </w:p>
        </w:tc>
        <w:tc>
          <w:tcPr>
            <w:tcW w:w="7655" w:type="dxa"/>
          </w:tcPr>
          <w:p w14:paraId="58FA66CB" w14:textId="77777777" w:rsidR="00AD0DA6" w:rsidRPr="00717AC4" w:rsidRDefault="00C33A0D">
            <w:pPr>
              <w:spacing w:after="0" w:line="240" w:lineRule="auto"/>
              <w:jc w:val="both"/>
              <w:rPr>
                <w:lang w:val="en-GB"/>
              </w:rPr>
            </w:pPr>
            <w:r w:rsidRPr="00717AC4">
              <w:rPr>
                <w:lang w:val="en-GB"/>
              </w:rPr>
              <w:t>Crystal sapphire</w:t>
            </w:r>
          </w:p>
        </w:tc>
      </w:tr>
      <w:tr w:rsidR="00AD0DA6" w:rsidRPr="007661B1" w14:paraId="2A4C8BFC" w14:textId="77777777" w:rsidTr="002A5BEB">
        <w:trPr>
          <w:trHeight w:hRule="exact" w:val="284"/>
        </w:trPr>
        <w:tc>
          <w:tcPr>
            <w:tcW w:w="2376" w:type="dxa"/>
          </w:tcPr>
          <w:p w14:paraId="3D76CB55" w14:textId="64C3793C" w:rsidR="00AD0DA6" w:rsidRPr="00717AC4" w:rsidRDefault="00C93802">
            <w:pPr>
              <w:spacing w:after="0" w:line="240" w:lineRule="auto"/>
              <w:jc w:val="both"/>
              <w:rPr>
                <w:lang w:val="en-GB"/>
              </w:rPr>
            </w:pPr>
            <w:r w:rsidRPr="00717AC4">
              <w:rPr>
                <w:lang w:val="en-GB"/>
              </w:rPr>
              <w:t>Water resistance</w:t>
            </w:r>
          </w:p>
        </w:tc>
        <w:tc>
          <w:tcPr>
            <w:tcW w:w="7655" w:type="dxa"/>
          </w:tcPr>
          <w:p w14:paraId="116351FA" w14:textId="7C51E60C" w:rsidR="00AD0DA6" w:rsidRPr="00717AC4" w:rsidRDefault="00C33A0D">
            <w:pPr>
              <w:spacing w:after="0" w:line="240" w:lineRule="auto"/>
              <w:jc w:val="both"/>
              <w:rPr>
                <w:lang w:val="en-GB"/>
              </w:rPr>
            </w:pPr>
            <w:r w:rsidRPr="00717AC4">
              <w:rPr>
                <w:lang w:val="en-GB"/>
              </w:rPr>
              <w:t xml:space="preserve">Pressure tested </w:t>
            </w:r>
            <w:r w:rsidR="004A7F6A" w:rsidRPr="00717AC4">
              <w:rPr>
                <w:lang w:val="en-GB"/>
              </w:rPr>
              <w:t>to</w:t>
            </w:r>
            <w:r w:rsidRPr="00717AC4">
              <w:rPr>
                <w:lang w:val="en-GB"/>
              </w:rPr>
              <w:t xml:space="preserve"> 30m / 3ATM</w:t>
            </w:r>
          </w:p>
        </w:tc>
      </w:tr>
      <w:tr w:rsidR="00AD0DA6" w:rsidRPr="00717AC4" w14:paraId="51804177" w14:textId="77777777" w:rsidTr="002A5BEB">
        <w:trPr>
          <w:trHeight w:hRule="exact" w:val="284"/>
        </w:trPr>
        <w:tc>
          <w:tcPr>
            <w:tcW w:w="2376" w:type="dxa"/>
          </w:tcPr>
          <w:p w14:paraId="55A303CF" w14:textId="12E5F47C" w:rsidR="00AD0DA6" w:rsidRPr="00717AC4" w:rsidRDefault="00C33A0D">
            <w:pPr>
              <w:spacing w:after="0" w:line="240" w:lineRule="auto"/>
              <w:jc w:val="both"/>
              <w:rPr>
                <w:lang w:val="en-GB"/>
              </w:rPr>
            </w:pPr>
            <w:r w:rsidRPr="00717AC4">
              <w:rPr>
                <w:lang w:val="en-GB"/>
              </w:rPr>
              <w:t>Finish</w:t>
            </w:r>
            <w:r w:rsidR="007D1B20" w:rsidRPr="00717AC4">
              <w:rPr>
                <w:lang w:val="en-GB"/>
              </w:rPr>
              <w:t>ing</w:t>
            </w:r>
            <w:r w:rsidRPr="00717AC4">
              <w:rPr>
                <w:lang w:val="en-GB"/>
              </w:rPr>
              <w:t>:</w:t>
            </w:r>
          </w:p>
        </w:tc>
        <w:tc>
          <w:tcPr>
            <w:tcW w:w="7655" w:type="dxa"/>
          </w:tcPr>
          <w:p w14:paraId="69D5FE0E" w14:textId="7CC0D989" w:rsidR="00AD0DA6" w:rsidRPr="00717AC4" w:rsidRDefault="00C93802">
            <w:pPr>
              <w:spacing w:after="0" w:line="240" w:lineRule="auto"/>
              <w:jc w:val="both"/>
              <w:rPr>
                <w:lang w:val="en-GB"/>
              </w:rPr>
            </w:pPr>
            <w:r w:rsidRPr="00717AC4">
              <w:rPr>
                <w:lang w:val="en-GB"/>
              </w:rPr>
              <w:t>Shot-blasting</w:t>
            </w:r>
          </w:p>
        </w:tc>
      </w:tr>
      <w:tr w:rsidR="00AD0DA6" w:rsidRPr="00717AC4" w14:paraId="1B8F64ED" w14:textId="77777777" w:rsidTr="002A5BEB">
        <w:trPr>
          <w:trHeight w:hRule="exact" w:val="284"/>
        </w:trPr>
        <w:tc>
          <w:tcPr>
            <w:tcW w:w="2376" w:type="dxa"/>
          </w:tcPr>
          <w:p w14:paraId="405C5F07" w14:textId="77777777" w:rsidR="00A979FC" w:rsidRPr="00717AC4" w:rsidRDefault="00A979FC" w:rsidP="005C5F9A">
            <w:pPr>
              <w:spacing w:after="0" w:line="240" w:lineRule="auto"/>
              <w:jc w:val="both"/>
              <w:rPr>
                <w:lang w:val="en-GB"/>
              </w:rPr>
            </w:pPr>
          </w:p>
          <w:p w14:paraId="32B65F7E" w14:textId="77777777" w:rsidR="00245E3E" w:rsidRPr="00717AC4" w:rsidRDefault="00245E3E" w:rsidP="005C5F9A">
            <w:pPr>
              <w:spacing w:after="0" w:line="240" w:lineRule="auto"/>
              <w:jc w:val="both"/>
              <w:rPr>
                <w:lang w:val="en-GB"/>
              </w:rPr>
            </w:pPr>
          </w:p>
          <w:p w14:paraId="197A3759" w14:textId="77777777" w:rsidR="00245E3E" w:rsidRPr="00717AC4" w:rsidRDefault="00245E3E" w:rsidP="005C5F9A">
            <w:pPr>
              <w:spacing w:after="0" w:line="240" w:lineRule="auto"/>
              <w:jc w:val="both"/>
              <w:rPr>
                <w:lang w:val="en-GB"/>
              </w:rPr>
            </w:pPr>
          </w:p>
          <w:p w14:paraId="00AA0B41" w14:textId="77777777" w:rsidR="00245E3E" w:rsidRPr="00717AC4" w:rsidRDefault="00245E3E" w:rsidP="005C5F9A">
            <w:pPr>
              <w:spacing w:after="0" w:line="240" w:lineRule="auto"/>
              <w:jc w:val="both"/>
              <w:rPr>
                <w:lang w:val="en-GB"/>
              </w:rPr>
            </w:pPr>
          </w:p>
          <w:p w14:paraId="167E7FC0" w14:textId="77777777" w:rsidR="00245E3E" w:rsidRPr="00717AC4" w:rsidRDefault="00245E3E" w:rsidP="005C5F9A">
            <w:pPr>
              <w:spacing w:after="0" w:line="240" w:lineRule="auto"/>
              <w:jc w:val="both"/>
              <w:rPr>
                <w:lang w:val="en-GB"/>
              </w:rPr>
            </w:pPr>
          </w:p>
        </w:tc>
        <w:tc>
          <w:tcPr>
            <w:tcW w:w="7655" w:type="dxa"/>
          </w:tcPr>
          <w:p w14:paraId="0DF7B901" w14:textId="77777777" w:rsidR="00A979FC" w:rsidRPr="00717AC4" w:rsidRDefault="00A979FC" w:rsidP="005C5F9A">
            <w:pPr>
              <w:spacing w:after="0" w:line="240" w:lineRule="auto"/>
              <w:jc w:val="both"/>
              <w:rPr>
                <w:lang w:val="en-GB"/>
              </w:rPr>
            </w:pPr>
          </w:p>
          <w:p w14:paraId="73810894" w14:textId="77777777" w:rsidR="00245E3E" w:rsidRPr="00717AC4" w:rsidRDefault="00245E3E" w:rsidP="005C5F9A">
            <w:pPr>
              <w:spacing w:after="0" w:line="240" w:lineRule="auto"/>
              <w:jc w:val="both"/>
              <w:rPr>
                <w:lang w:val="en-GB"/>
              </w:rPr>
            </w:pPr>
          </w:p>
          <w:p w14:paraId="38331A94" w14:textId="77777777" w:rsidR="00245E3E" w:rsidRPr="00717AC4" w:rsidRDefault="00245E3E" w:rsidP="005C5F9A">
            <w:pPr>
              <w:spacing w:after="0" w:line="240" w:lineRule="auto"/>
              <w:jc w:val="both"/>
              <w:rPr>
                <w:lang w:val="en-GB"/>
              </w:rPr>
            </w:pPr>
          </w:p>
        </w:tc>
      </w:tr>
      <w:tr w:rsidR="00AD0DA6" w:rsidRPr="00717AC4" w14:paraId="67763BA9" w14:textId="77777777" w:rsidTr="002A5BEB">
        <w:trPr>
          <w:trHeight w:hRule="exact" w:val="284"/>
        </w:trPr>
        <w:tc>
          <w:tcPr>
            <w:tcW w:w="2376" w:type="dxa"/>
          </w:tcPr>
          <w:p w14:paraId="671FA4AC" w14:textId="77777777" w:rsidR="00491B4D" w:rsidRPr="00717AC4" w:rsidRDefault="00491B4D" w:rsidP="005C5F9A">
            <w:pPr>
              <w:spacing w:after="0" w:line="240" w:lineRule="auto"/>
              <w:jc w:val="both"/>
              <w:rPr>
                <w:lang w:val="en-GB"/>
              </w:rPr>
            </w:pPr>
          </w:p>
        </w:tc>
        <w:tc>
          <w:tcPr>
            <w:tcW w:w="7655" w:type="dxa"/>
          </w:tcPr>
          <w:p w14:paraId="43FD4CC0" w14:textId="77777777" w:rsidR="00491B4D" w:rsidRPr="00717AC4" w:rsidRDefault="00491B4D" w:rsidP="005C5F9A">
            <w:pPr>
              <w:spacing w:after="0" w:line="240" w:lineRule="auto"/>
              <w:jc w:val="both"/>
              <w:rPr>
                <w:lang w:val="en-GB"/>
              </w:rPr>
            </w:pPr>
          </w:p>
        </w:tc>
      </w:tr>
      <w:tr w:rsidR="00AD0DA6" w:rsidRPr="00717AC4" w14:paraId="6ECBADC0" w14:textId="77777777" w:rsidTr="002A5BEB">
        <w:trPr>
          <w:trHeight w:hRule="exact" w:val="284"/>
        </w:trPr>
        <w:tc>
          <w:tcPr>
            <w:tcW w:w="2376" w:type="dxa"/>
          </w:tcPr>
          <w:p w14:paraId="3DDBC166" w14:textId="77777777" w:rsidR="00AD0DA6" w:rsidRPr="00717AC4" w:rsidRDefault="00C33A0D">
            <w:pPr>
              <w:spacing w:after="0" w:line="240" w:lineRule="auto"/>
              <w:jc w:val="both"/>
              <w:rPr>
                <w:b/>
                <w:lang w:val="en-GB"/>
              </w:rPr>
            </w:pPr>
            <w:r w:rsidRPr="00717AC4">
              <w:rPr>
                <w:b/>
                <w:lang w:val="en-GB"/>
              </w:rPr>
              <w:t>Movement</w:t>
            </w:r>
          </w:p>
        </w:tc>
        <w:tc>
          <w:tcPr>
            <w:tcW w:w="7655" w:type="dxa"/>
          </w:tcPr>
          <w:p w14:paraId="32973B53" w14:textId="77777777" w:rsidR="00A979FC" w:rsidRPr="00717AC4" w:rsidRDefault="00A979FC" w:rsidP="005C5F9A">
            <w:pPr>
              <w:spacing w:after="0" w:line="240" w:lineRule="auto"/>
              <w:jc w:val="both"/>
              <w:rPr>
                <w:lang w:val="en-GB"/>
              </w:rPr>
            </w:pPr>
          </w:p>
        </w:tc>
      </w:tr>
      <w:tr w:rsidR="00AD0DA6" w:rsidRPr="007661B1" w14:paraId="1B514A26" w14:textId="77777777" w:rsidTr="002A5BEB">
        <w:trPr>
          <w:trHeight w:hRule="exact" w:val="284"/>
        </w:trPr>
        <w:tc>
          <w:tcPr>
            <w:tcW w:w="2376" w:type="dxa"/>
          </w:tcPr>
          <w:p w14:paraId="16D58D59" w14:textId="7BE86214" w:rsidR="00AD0DA6" w:rsidRPr="00717AC4" w:rsidRDefault="007D1B20">
            <w:pPr>
              <w:spacing w:after="0" w:line="240" w:lineRule="auto"/>
              <w:jc w:val="both"/>
              <w:rPr>
                <w:lang w:val="en-GB"/>
              </w:rPr>
            </w:pPr>
            <w:proofErr w:type="spellStart"/>
            <w:r w:rsidRPr="00717AC4">
              <w:rPr>
                <w:lang w:val="en-GB"/>
              </w:rPr>
              <w:t>Caliibre</w:t>
            </w:r>
            <w:proofErr w:type="spellEnd"/>
            <w:r w:rsidRPr="00717AC4">
              <w:rPr>
                <w:lang w:val="en-GB"/>
              </w:rPr>
              <w:t>:</w:t>
            </w:r>
          </w:p>
        </w:tc>
        <w:tc>
          <w:tcPr>
            <w:tcW w:w="7655" w:type="dxa"/>
          </w:tcPr>
          <w:p w14:paraId="199C46B5" w14:textId="71E16150" w:rsidR="00AD0DA6" w:rsidRPr="00717AC4" w:rsidRDefault="00042E6F">
            <w:pPr>
              <w:spacing w:after="0" w:line="240" w:lineRule="auto"/>
              <w:jc w:val="both"/>
              <w:rPr>
                <w:lang w:val="en-GB"/>
              </w:rPr>
            </w:pPr>
            <w:r w:rsidRPr="00717AC4">
              <w:rPr>
                <w:lang w:val="en-GB"/>
              </w:rPr>
              <w:t xml:space="preserve">UR-EMC; </w:t>
            </w:r>
            <w:r w:rsidR="007D1B20" w:rsidRPr="00717AC4">
              <w:rPr>
                <w:lang w:val="en-GB"/>
              </w:rPr>
              <w:t>in-house URWERK</w:t>
            </w:r>
            <w:r w:rsidRPr="00717AC4">
              <w:rPr>
                <w:lang w:val="en-GB"/>
              </w:rPr>
              <w:t xml:space="preserve"> movement</w:t>
            </w:r>
          </w:p>
        </w:tc>
      </w:tr>
      <w:tr w:rsidR="00AD0DA6" w:rsidRPr="00717AC4" w14:paraId="69D3E1E1" w14:textId="77777777" w:rsidTr="002A5BEB">
        <w:trPr>
          <w:trHeight w:hRule="exact" w:val="284"/>
        </w:trPr>
        <w:tc>
          <w:tcPr>
            <w:tcW w:w="2376" w:type="dxa"/>
          </w:tcPr>
          <w:p w14:paraId="189656B8" w14:textId="6F0E1EE6" w:rsidR="00AD0DA6" w:rsidRPr="00717AC4" w:rsidRDefault="007D1B20">
            <w:pPr>
              <w:spacing w:after="0" w:line="240" w:lineRule="auto"/>
              <w:jc w:val="both"/>
              <w:rPr>
                <w:lang w:val="en-GB"/>
              </w:rPr>
            </w:pPr>
            <w:r w:rsidRPr="00717AC4">
              <w:rPr>
                <w:lang w:val="en-GB"/>
              </w:rPr>
              <w:t>Escapement</w:t>
            </w:r>
            <w:r w:rsidR="003723BD" w:rsidRPr="00717AC4">
              <w:rPr>
                <w:lang w:val="en-GB"/>
              </w:rPr>
              <w:t>:</w:t>
            </w:r>
          </w:p>
        </w:tc>
        <w:tc>
          <w:tcPr>
            <w:tcW w:w="7655" w:type="dxa"/>
          </w:tcPr>
          <w:p w14:paraId="5A898C30" w14:textId="1343C9B5" w:rsidR="00AD0DA6" w:rsidRPr="00717AC4" w:rsidRDefault="00C33A0D">
            <w:pPr>
              <w:spacing w:after="0" w:line="240" w:lineRule="auto"/>
              <w:jc w:val="both"/>
              <w:rPr>
                <w:lang w:val="en-GB"/>
              </w:rPr>
            </w:pPr>
            <w:r w:rsidRPr="00717AC4">
              <w:rPr>
                <w:lang w:val="en-GB"/>
              </w:rPr>
              <w:t xml:space="preserve">Swiss </w:t>
            </w:r>
            <w:r w:rsidR="007D1B20" w:rsidRPr="00717AC4">
              <w:rPr>
                <w:lang w:val="en-GB"/>
              </w:rPr>
              <w:t>lever escapement</w:t>
            </w:r>
          </w:p>
        </w:tc>
      </w:tr>
      <w:tr w:rsidR="00AD0DA6" w:rsidRPr="007661B1" w14:paraId="7A0EA963" w14:textId="77777777" w:rsidTr="002A5BEB">
        <w:trPr>
          <w:trHeight w:hRule="exact" w:val="284"/>
        </w:trPr>
        <w:tc>
          <w:tcPr>
            <w:tcW w:w="2376" w:type="dxa"/>
          </w:tcPr>
          <w:p w14:paraId="008D69C8" w14:textId="0BC43E24" w:rsidR="00AD0DA6" w:rsidRPr="00717AC4" w:rsidRDefault="007D1B20">
            <w:pPr>
              <w:spacing w:after="0" w:line="240" w:lineRule="auto"/>
              <w:jc w:val="both"/>
              <w:rPr>
                <w:lang w:val="en-GB"/>
              </w:rPr>
            </w:pPr>
            <w:r w:rsidRPr="00717AC4">
              <w:rPr>
                <w:lang w:val="en-GB"/>
              </w:rPr>
              <w:t>Balance</w:t>
            </w:r>
            <w:r w:rsidR="003723BD" w:rsidRPr="00717AC4">
              <w:rPr>
                <w:lang w:val="en-GB"/>
              </w:rPr>
              <w:t>:</w:t>
            </w:r>
          </w:p>
        </w:tc>
        <w:tc>
          <w:tcPr>
            <w:tcW w:w="7655" w:type="dxa"/>
          </w:tcPr>
          <w:p w14:paraId="4C1FC67E" w14:textId="77777777" w:rsidR="00AD0DA6" w:rsidRPr="00717AC4" w:rsidRDefault="00D45338">
            <w:pPr>
              <w:spacing w:after="0" w:line="240" w:lineRule="auto"/>
              <w:jc w:val="both"/>
              <w:rPr>
                <w:lang w:val="en-GB"/>
              </w:rPr>
            </w:pPr>
            <w:r w:rsidRPr="00717AC4">
              <w:rPr>
                <w:lang w:val="en-GB"/>
              </w:rPr>
              <w:t xml:space="preserve">ARCAP P40; URWERK balance </w:t>
            </w:r>
            <w:r w:rsidR="001F7C4D" w:rsidRPr="00717AC4">
              <w:rPr>
                <w:lang w:val="en-GB"/>
              </w:rPr>
              <w:t xml:space="preserve">coupled </w:t>
            </w:r>
            <w:r w:rsidR="00BF7FA8" w:rsidRPr="00717AC4">
              <w:rPr>
                <w:lang w:val="en-GB"/>
              </w:rPr>
              <w:t xml:space="preserve">with </w:t>
            </w:r>
            <w:r w:rsidR="001F7C4D" w:rsidRPr="00717AC4">
              <w:rPr>
                <w:lang w:val="en-GB"/>
              </w:rPr>
              <w:t>optical sensor</w:t>
            </w:r>
          </w:p>
        </w:tc>
      </w:tr>
      <w:tr w:rsidR="00AD0DA6" w:rsidRPr="00717AC4" w14:paraId="33908C55" w14:textId="77777777" w:rsidTr="002A5BEB">
        <w:trPr>
          <w:trHeight w:hRule="exact" w:val="284"/>
        </w:trPr>
        <w:tc>
          <w:tcPr>
            <w:tcW w:w="2376" w:type="dxa"/>
          </w:tcPr>
          <w:p w14:paraId="1F852990" w14:textId="0290A3CE" w:rsidR="00AD0DA6" w:rsidRPr="00717AC4" w:rsidRDefault="00C33A0D">
            <w:pPr>
              <w:spacing w:after="0" w:line="240" w:lineRule="auto"/>
              <w:jc w:val="both"/>
              <w:rPr>
                <w:lang w:val="en-GB"/>
              </w:rPr>
            </w:pPr>
            <w:r w:rsidRPr="00717AC4">
              <w:rPr>
                <w:lang w:val="en-GB"/>
              </w:rPr>
              <w:t>Frequency</w:t>
            </w:r>
            <w:r w:rsidR="003723BD" w:rsidRPr="00717AC4">
              <w:rPr>
                <w:lang w:val="en-GB"/>
              </w:rPr>
              <w:t>:</w:t>
            </w:r>
          </w:p>
        </w:tc>
        <w:tc>
          <w:tcPr>
            <w:tcW w:w="7655" w:type="dxa"/>
          </w:tcPr>
          <w:p w14:paraId="529830AF" w14:textId="6CF356AA" w:rsidR="00AD0DA6" w:rsidRPr="00717AC4" w:rsidRDefault="00BF7FA8">
            <w:pPr>
              <w:spacing w:after="0" w:line="240" w:lineRule="auto"/>
              <w:jc w:val="both"/>
              <w:rPr>
                <w:lang w:val="en-GB" w:eastAsia="ar-SA"/>
              </w:rPr>
            </w:pPr>
            <w:r w:rsidRPr="00717AC4">
              <w:rPr>
                <w:lang w:val="en-GB" w:eastAsia="ar-SA"/>
              </w:rPr>
              <w:t>28,800</w:t>
            </w:r>
            <w:r w:rsidR="007D1B20" w:rsidRPr="00717AC4">
              <w:rPr>
                <w:lang w:val="en-GB" w:eastAsia="ar-SA"/>
              </w:rPr>
              <w:t xml:space="preserve"> </w:t>
            </w:r>
            <w:proofErr w:type="spellStart"/>
            <w:r w:rsidR="007D1B20" w:rsidRPr="00717AC4">
              <w:rPr>
                <w:lang w:val="en-GB" w:eastAsia="ar-SA"/>
              </w:rPr>
              <w:t>vph</w:t>
            </w:r>
            <w:proofErr w:type="spellEnd"/>
            <w:r w:rsidR="007D1B20" w:rsidRPr="00717AC4">
              <w:rPr>
                <w:lang w:val="en-GB" w:eastAsia="ar-SA"/>
              </w:rPr>
              <w:t xml:space="preserve"> – 4 Hz </w:t>
            </w:r>
            <w:r w:rsidRPr="00717AC4">
              <w:rPr>
                <w:lang w:val="en-GB" w:eastAsia="ar-SA"/>
              </w:rPr>
              <w:t xml:space="preserve"> </w:t>
            </w:r>
          </w:p>
        </w:tc>
      </w:tr>
      <w:tr w:rsidR="00AD0DA6" w:rsidRPr="00717AC4" w14:paraId="0F81E4CE" w14:textId="77777777" w:rsidTr="002A5BEB">
        <w:trPr>
          <w:trHeight w:hRule="exact" w:val="284"/>
        </w:trPr>
        <w:tc>
          <w:tcPr>
            <w:tcW w:w="2376" w:type="dxa"/>
          </w:tcPr>
          <w:p w14:paraId="4B645BCA" w14:textId="3F338327" w:rsidR="00AD0DA6" w:rsidRPr="00717AC4" w:rsidRDefault="00C33A0D">
            <w:pPr>
              <w:spacing w:after="0" w:line="240" w:lineRule="auto"/>
              <w:jc w:val="both"/>
              <w:rPr>
                <w:lang w:val="en-GB"/>
              </w:rPr>
            </w:pPr>
            <w:r w:rsidRPr="00717AC4">
              <w:rPr>
                <w:lang w:val="en-GB"/>
              </w:rPr>
              <w:t>Balance spring</w:t>
            </w:r>
            <w:r w:rsidR="003723BD" w:rsidRPr="00717AC4">
              <w:rPr>
                <w:lang w:val="en-GB"/>
              </w:rPr>
              <w:t>:</w:t>
            </w:r>
          </w:p>
        </w:tc>
        <w:tc>
          <w:tcPr>
            <w:tcW w:w="7655" w:type="dxa"/>
          </w:tcPr>
          <w:p w14:paraId="64223616" w14:textId="47B55DC2" w:rsidR="00AD0DA6" w:rsidRPr="00717AC4" w:rsidRDefault="007D1B20">
            <w:pPr>
              <w:spacing w:after="0" w:line="240" w:lineRule="auto"/>
              <w:jc w:val="both"/>
              <w:rPr>
                <w:lang w:val="en-GB" w:eastAsia="ar-SA"/>
              </w:rPr>
            </w:pPr>
            <w:r w:rsidRPr="00717AC4">
              <w:rPr>
                <w:lang w:val="en-GB" w:eastAsia="ar-SA"/>
              </w:rPr>
              <w:t>Flat</w:t>
            </w:r>
          </w:p>
        </w:tc>
      </w:tr>
      <w:tr w:rsidR="00AD0DA6" w:rsidRPr="007661B1" w14:paraId="146D4FFB" w14:textId="77777777" w:rsidTr="002A5BEB">
        <w:trPr>
          <w:trHeight w:hRule="exact" w:val="284"/>
        </w:trPr>
        <w:tc>
          <w:tcPr>
            <w:tcW w:w="2376" w:type="dxa"/>
          </w:tcPr>
          <w:p w14:paraId="05335B27" w14:textId="363B494F" w:rsidR="00AD0DA6" w:rsidRPr="00717AC4" w:rsidRDefault="00C33A0D">
            <w:pPr>
              <w:spacing w:after="0" w:line="240" w:lineRule="auto"/>
              <w:jc w:val="both"/>
              <w:rPr>
                <w:lang w:val="en-GB"/>
              </w:rPr>
            </w:pPr>
            <w:r w:rsidRPr="00717AC4">
              <w:rPr>
                <w:lang w:val="en-GB"/>
              </w:rPr>
              <w:t>Energy source</w:t>
            </w:r>
            <w:r w:rsidR="003723BD" w:rsidRPr="00717AC4">
              <w:rPr>
                <w:lang w:val="en-GB"/>
              </w:rPr>
              <w:t>:</w:t>
            </w:r>
          </w:p>
        </w:tc>
        <w:tc>
          <w:tcPr>
            <w:tcW w:w="7655" w:type="dxa"/>
          </w:tcPr>
          <w:p w14:paraId="1E3C9002" w14:textId="3DFD730D" w:rsidR="00AD0DA6" w:rsidRPr="00717AC4" w:rsidRDefault="007D1B20">
            <w:pPr>
              <w:spacing w:after="0" w:line="240" w:lineRule="auto"/>
              <w:jc w:val="both"/>
              <w:rPr>
                <w:lang w:val="en-GB" w:eastAsia="ar-SA"/>
              </w:rPr>
            </w:pPr>
            <w:r w:rsidRPr="00717AC4">
              <w:rPr>
                <w:lang w:val="en-GB" w:eastAsia="ar-SA"/>
              </w:rPr>
              <w:t>Vertically mounted series-coupled double mainspring barrels</w:t>
            </w:r>
          </w:p>
        </w:tc>
      </w:tr>
      <w:tr w:rsidR="00AD0DA6" w:rsidRPr="00717AC4" w14:paraId="23EF7C02" w14:textId="77777777" w:rsidTr="002A5BEB">
        <w:trPr>
          <w:trHeight w:hRule="exact" w:val="284"/>
        </w:trPr>
        <w:tc>
          <w:tcPr>
            <w:tcW w:w="2376" w:type="dxa"/>
          </w:tcPr>
          <w:p w14:paraId="40A20CF3" w14:textId="1B7822E2" w:rsidR="00AD0DA6" w:rsidRPr="00717AC4" w:rsidRDefault="00C33A0D">
            <w:pPr>
              <w:spacing w:after="0" w:line="240" w:lineRule="auto"/>
              <w:jc w:val="both"/>
              <w:rPr>
                <w:lang w:val="en-GB"/>
              </w:rPr>
            </w:pPr>
            <w:r w:rsidRPr="00717AC4">
              <w:rPr>
                <w:lang w:val="en-GB"/>
              </w:rPr>
              <w:t>Power reserve</w:t>
            </w:r>
            <w:r w:rsidR="003723BD" w:rsidRPr="00717AC4">
              <w:rPr>
                <w:lang w:val="en-GB"/>
              </w:rPr>
              <w:t>:</w:t>
            </w:r>
          </w:p>
        </w:tc>
        <w:tc>
          <w:tcPr>
            <w:tcW w:w="7655" w:type="dxa"/>
          </w:tcPr>
          <w:p w14:paraId="23D7AC08" w14:textId="77777777" w:rsidR="00AD0DA6" w:rsidRPr="00717AC4" w:rsidRDefault="00C33A0D">
            <w:pPr>
              <w:spacing w:after="0" w:line="240" w:lineRule="auto"/>
              <w:jc w:val="both"/>
              <w:rPr>
                <w:lang w:val="en-GB" w:eastAsia="ar-SA"/>
              </w:rPr>
            </w:pPr>
            <w:r w:rsidRPr="00717AC4">
              <w:rPr>
                <w:lang w:val="en-GB" w:eastAsia="ar-SA"/>
              </w:rPr>
              <w:t>80 hours</w:t>
            </w:r>
          </w:p>
        </w:tc>
      </w:tr>
      <w:tr w:rsidR="00AD0DA6" w:rsidRPr="00717AC4" w14:paraId="256FDCDD" w14:textId="77777777" w:rsidTr="002A5BEB">
        <w:trPr>
          <w:trHeight w:hRule="exact" w:val="284"/>
        </w:trPr>
        <w:tc>
          <w:tcPr>
            <w:tcW w:w="2376" w:type="dxa"/>
          </w:tcPr>
          <w:p w14:paraId="35752F0C" w14:textId="453E86AE" w:rsidR="00AD0DA6" w:rsidRPr="00717AC4" w:rsidRDefault="007D1B20">
            <w:pPr>
              <w:spacing w:after="0" w:line="240" w:lineRule="auto"/>
              <w:jc w:val="both"/>
              <w:rPr>
                <w:lang w:val="en-GB"/>
              </w:rPr>
            </w:pPr>
            <w:r w:rsidRPr="00717AC4">
              <w:rPr>
                <w:lang w:val="en-GB"/>
              </w:rPr>
              <w:t>Winding:</w:t>
            </w:r>
          </w:p>
        </w:tc>
        <w:tc>
          <w:tcPr>
            <w:tcW w:w="7655" w:type="dxa"/>
          </w:tcPr>
          <w:p w14:paraId="6B9A9C6C" w14:textId="77777777" w:rsidR="00AD0DA6" w:rsidRPr="00717AC4" w:rsidRDefault="00C33A0D">
            <w:pPr>
              <w:spacing w:after="0" w:line="240" w:lineRule="auto"/>
              <w:jc w:val="both"/>
              <w:rPr>
                <w:lang w:val="en-GB" w:eastAsia="ar-SA"/>
              </w:rPr>
            </w:pPr>
            <w:r w:rsidRPr="00717AC4">
              <w:rPr>
                <w:lang w:val="en-GB" w:eastAsia="ar-SA"/>
              </w:rPr>
              <w:t>Manual winding</w:t>
            </w:r>
          </w:p>
        </w:tc>
      </w:tr>
      <w:tr w:rsidR="00AD0DA6" w:rsidRPr="007661B1" w14:paraId="2D52CC6C" w14:textId="77777777" w:rsidTr="002A5BEB">
        <w:trPr>
          <w:trHeight w:hRule="exact" w:val="284"/>
        </w:trPr>
        <w:tc>
          <w:tcPr>
            <w:tcW w:w="2376" w:type="dxa"/>
          </w:tcPr>
          <w:p w14:paraId="4F78C70D" w14:textId="3F3478FE" w:rsidR="00AD0DA6" w:rsidRPr="00717AC4" w:rsidRDefault="007D1B20">
            <w:pPr>
              <w:spacing w:after="0" w:line="240" w:lineRule="auto"/>
              <w:jc w:val="both"/>
              <w:rPr>
                <w:lang w:val="en-GB"/>
              </w:rPr>
            </w:pPr>
            <w:r w:rsidRPr="00717AC4">
              <w:rPr>
                <w:lang w:val="en-GB"/>
              </w:rPr>
              <w:t>Finishing:</w:t>
            </w:r>
          </w:p>
        </w:tc>
        <w:tc>
          <w:tcPr>
            <w:tcW w:w="7655" w:type="dxa"/>
          </w:tcPr>
          <w:p w14:paraId="67792379" w14:textId="7C67116D" w:rsidR="00AD0DA6" w:rsidRPr="00717AC4" w:rsidRDefault="00C33A0D">
            <w:pPr>
              <w:spacing w:after="0" w:line="240" w:lineRule="auto"/>
              <w:jc w:val="both"/>
              <w:rPr>
                <w:lang w:val="en-GB" w:eastAsia="ar-SA"/>
              </w:rPr>
            </w:pPr>
            <w:proofErr w:type="spellStart"/>
            <w:r w:rsidRPr="00717AC4">
              <w:rPr>
                <w:lang w:val="en-GB" w:eastAsia="ar-SA"/>
              </w:rPr>
              <w:t>Côtes</w:t>
            </w:r>
            <w:proofErr w:type="spellEnd"/>
            <w:r w:rsidRPr="00717AC4">
              <w:rPr>
                <w:lang w:val="en-GB" w:eastAsia="ar-SA"/>
              </w:rPr>
              <w:t xml:space="preserve"> de Genève; </w:t>
            </w:r>
            <w:proofErr w:type="spellStart"/>
            <w:r w:rsidR="007D1B20" w:rsidRPr="00717AC4">
              <w:rPr>
                <w:lang w:val="en-GB" w:eastAsia="ar-SA"/>
              </w:rPr>
              <w:t>snailing</w:t>
            </w:r>
            <w:proofErr w:type="spellEnd"/>
            <w:r w:rsidR="002D3F58" w:rsidRPr="00717AC4">
              <w:rPr>
                <w:lang w:val="en-GB" w:eastAsia="ar-SA"/>
              </w:rPr>
              <w:t>; micro</w:t>
            </w:r>
            <w:r w:rsidR="004A7F6A" w:rsidRPr="00717AC4">
              <w:rPr>
                <w:lang w:val="en-GB" w:eastAsia="ar-SA"/>
              </w:rPr>
              <w:t xml:space="preserve"> bead-bl</w:t>
            </w:r>
            <w:r w:rsidR="007D1B20" w:rsidRPr="00717AC4">
              <w:rPr>
                <w:lang w:val="en-GB" w:eastAsia="ar-SA"/>
              </w:rPr>
              <w:t>asting</w:t>
            </w:r>
            <w:r w:rsidR="002D3F58" w:rsidRPr="00717AC4">
              <w:rPr>
                <w:lang w:val="en-GB" w:eastAsia="ar-SA"/>
              </w:rPr>
              <w:t xml:space="preserve">; </w:t>
            </w:r>
            <w:r w:rsidR="00562B70" w:rsidRPr="00717AC4">
              <w:rPr>
                <w:lang w:val="en-GB" w:eastAsia="ar-SA"/>
              </w:rPr>
              <w:t>chamfered</w:t>
            </w:r>
            <w:r w:rsidR="002D3F58" w:rsidRPr="00717AC4">
              <w:rPr>
                <w:lang w:val="en-GB" w:eastAsia="ar-SA"/>
              </w:rPr>
              <w:t xml:space="preserve"> screw heads</w:t>
            </w:r>
          </w:p>
        </w:tc>
      </w:tr>
      <w:tr w:rsidR="00AD0DA6" w:rsidRPr="007661B1" w14:paraId="2A913EEF" w14:textId="77777777" w:rsidTr="002A5BEB">
        <w:trPr>
          <w:trHeight w:hRule="exact" w:val="284"/>
        </w:trPr>
        <w:tc>
          <w:tcPr>
            <w:tcW w:w="2376" w:type="dxa"/>
          </w:tcPr>
          <w:p w14:paraId="5C79218D" w14:textId="77777777" w:rsidR="002D3F58" w:rsidRPr="00717AC4" w:rsidRDefault="002D3F58" w:rsidP="005C5F9A">
            <w:pPr>
              <w:spacing w:after="0" w:line="240" w:lineRule="auto"/>
              <w:jc w:val="both"/>
              <w:rPr>
                <w:lang w:val="en-GB"/>
              </w:rPr>
            </w:pPr>
          </w:p>
        </w:tc>
        <w:tc>
          <w:tcPr>
            <w:tcW w:w="7655" w:type="dxa"/>
          </w:tcPr>
          <w:p w14:paraId="2E0901A7" w14:textId="77777777" w:rsidR="002D3F58" w:rsidRPr="00717AC4" w:rsidRDefault="002D3F58" w:rsidP="005C5F9A">
            <w:pPr>
              <w:spacing w:after="0" w:line="240" w:lineRule="auto"/>
              <w:jc w:val="both"/>
              <w:rPr>
                <w:lang w:val="en-GB" w:eastAsia="ar-SA"/>
              </w:rPr>
            </w:pPr>
          </w:p>
        </w:tc>
      </w:tr>
      <w:tr w:rsidR="00AD0DA6" w:rsidRPr="007661B1" w14:paraId="2BE0F2FE" w14:textId="77777777" w:rsidTr="002A5BEB">
        <w:trPr>
          <w:trHeight w:hRule="exact" w:val="284"/>
        </w:trPr>
        <w:tc>
          <w:tcPr>
            <w:tcW w:w="2376" w:type="dxa"/>
          </w:tcPr>
          <w:p w14:paraId="21281372" w14:textId="77777777" w:rsidR="00491B4D" w:rsidRPr="00717AC4" w:rsidRDefault="00491B4D" w:rsidP="005C5F9A">
            <w:pPr>
              <w:spacing w:after="0" w:line="240" w:lineRule="auto"/>
              <w:jc w:val="both"/>
              <w:rPr>
                <w:lang w:val="en-GB"/>
              </w:rPr>
            </w:pPr>
          </w:p>
        </w:tc>
        <w:tc>
          <w:tcPr>
            <w:tcW w:w="7655" w:type="dxa"/>
          </w:tcPr>
          <w:p w14:paraId="197EADDF" w14:textId="77777777" w:rsidR="00491B4D" w:rsidRPr="00717AC4" w:rsidRDefault="00491B4D" w:rsidP="005C5F9A">
            <w:pPr>
              <w:spacing w:after="0" w:line="240" w:lineRule="auto"/>
              <w:jc w:val="both"/>
              <w:rPr>
                <w:lang w:val="en-GB" w:eastAsia="ar-SA"/>
              </w:rPr>
            </w:pPr>
          </w:p>
        </w:tc>
      </w:tr>
      <w:tr w:rsidR="00AD0DA6" w:rsidRPr="00717AC4" w14:paraId="050FECF4" w14:textId="77777777" w:rsidTr="002A5BEB">
        <w:trPr>
          <w:trHeight w:hRule="exact" w:val="284"/>
        </w:trPr>
        <w:tc>
          <w:tcPr>
            <w:tcW w:w="2376" w:type="dxa"/>
          </w:tcPr>
          <w:p w14:paraId="6FD6CFD7" w14:textId="77777777" w:rsidR="00AD0DA6" w:rsidRPr="00717AC4" w:rsidRDefault="00C33A0D">
            <w:pPr>
              <w:spacing w:after="0" w:line="240" w:lineRule="auto"/>
              <w:jc w:val="both"/>
              <w:rPr>
                <w:lang w:val="en-GB"/>
              </w:rPr>
            </w:pPr>
            <w:r w:rsidRPr="00717AC4">
              <w:rPr>
                <w:b/>
                <w:lang w:val="en-GB"/>
              </w:rPr>
              <w:t>Artificial intelligence</w:t>
            </w:r>
          </w:p>
        </w:tc>
        <w:tc>
          <w:tcPr>
            <w:tcW w:w="7655" w:type="dxa"/>
          </w:tcPr>
          <w:p w14:paraId="1EF05595" w14:textId="77777777" w:rsidR="002D3F58" w:rsidRPr="00717AC4" w:rsidRDefault="002D3F58" w:rsidP="005C5F9A">
            <w:pPr>
              <w:spacing w:after="0" w:line="240" w:lineRule="auto"/>
              <w:jc w:val="both"/>
              <w:rPr>
                <w:lang w:val="en-GB" w:eastAsia="ar-SA"/>
              </w:rPr>
            </w:pPr>
          </w:p>
        </w:tc>
      </w:tr>
      <w:tr w:rsidR="00AD0DA6" w:rsidRPr="00717AC4" w14:paraId="18410A64" w14:textId="77777777" w:rsidTr="002A5BEB">
        <w:trPr>
          <w:trHeight w:hRule="exact" w:val="284"/>
        </w:trPr>
        <w:tc>
          <w:tcPr>
            <w:tcW w:w="2376" w:type="dxa"/>
          </w:tcPr>
          <w:p w14:paraId="4F020C7B" w14:textId="62DB4E48" w:rsidR="00AD0DA6" w:rsidRPr="00717AC4" w:rsidRDefault="00C33A0D">
            <w:pPr>
              <w:spacing w:after="0" w:line="240" w:lineRule="auto"/>
              <w:jc w:val="both"/>
              <w:rPr>
                <w:lang w:val="en-GB"/>
              </w:rPr>
            </w:pPr>
            <w:r w:rsidRPr="00717AC4">
              <w:rPr>
                <w:lang w:val="en-GB"/>
              </w:rPr>
              <w:t>Generator</w:t>
            </w:r>
            <w:r w:rsidR="003723BD" w:rsidRPr="00717AC4">
              <w:rPr>
                <w:lang w:val="en-GB"/>
              </w:rPr>
              <w:t>:</w:t>
            </w:r>
          </w:p>
        </w:tc>
        <w:tc>
          <w:tcPr>
            <w:tcW w:w="7655" w:type="dxa"/>
          </w:tcPr>
          <w:p w14:paraId="1CA59B3C" w14:textId="387285F1" w:rsidR="00AD0DA6" w:rsidRPr="00717AC4" w:rsidRDefault="00562B70">
            <w:pPr>
              <w:spacing w:after="0" w:line="240" w:lineRule="auto"/>
              <w:jc w:val="both"/>
              <w:rPr>
                <w:lang w:val="en-GB" w:eastAsia="ar-SA"/>
              </w:rPr>
            </w:pPr>
            <w:r w:rsidRPr="00717AC4">
              <w:rPr>
                <w:lang w:val="en-GB" w:eastAsia="ar-SA"/>
              </w:rPr>
              <w:t xml:space="preserve">Manual-winding </w:t>
            </w:r>
            <w:r w:rsidR="00BF7FA8" w:rsidRPr="00717AC4">
              <w:rPr>
                <w:lang w:val="en-GB" w:eastAsia="ar-SA"/>
              </w:rPr>
              <w:t xml:space="preserve">Maxon® </w:t>
            </w:r>
            <w:r w:rsidR="007D1B20" w:rsidRPr="00717AC4">
              <w:rPr>
                <w:lang w:val="en-GB" w:eastAsia="ar-SA"/>
              </w:rPr>
              <w:t xml:space="preserve">generator </w:t>
            </w:r>
          </w:p>
        </w:tc>
      </w:tr>
      <w:tr w:rsidR="00AD0DA6" w:rsidRPr="007661B1" w14:paraId="56993857" w14:textId="77777777" w:rsidTr="002A5BEB">
        <w:trPr>
          <w:trHeight w:hRule="exact" w:val="708"/>
        </w:trPr>
        <w:tc>
          <w:tcPr>
            <w:tcW w:w="2376" w:type="dxa"/>
          </w:tcPr>
          <w:p w14:paraId="12385DA5" w14:textId="44ACC066" w:rsidR="00AD0DA6" w:rsidRPr="00717AC4" w:rsidRDefault="007D1B20">
            <w:pPr>
              <w:spacing w:after="0" w:line="240" w:lineRule="auto"/>
              <w:jc w:val="both"/>
              <w:rPr>
                <w:lang w:val="en-GB"/>
              </w:rPr>
            </w:pPr>
            <w:r w:rsidRPr="00717AC4">
              <w:rPr>
                <w:lang w:val="en-GB"/>
              </w:rPr>
              <w:t>Monitoring organ</w:t>
            </w:r>
            <w:r w:rsidR="003723BD" w:rsidRPr="00717AC4">
              <w:rPr>
                <w:lang w:val="en-GB"/>
              </w:rPr>
              <w:t>:</w:t>
            </w:r>
          </w:p>
        </w:tc>
        <w:tc>
          <w:tcPr>
            <w:tcW w:w="7655" w:type="dxa"/>
          </w:tcPr>
          <w:p w14:paraId="176D4914" w14:textId="76E04DEB" w:rsidR="00AD0DA6" w:rsidRPr="00717AC4" w:rsidRDefault="002D3F58">
            <w:pPr>
              <w:spacing w:after="0" w:line="240" w:lineRule="auto"/>
              <w:rPr>
                <w:lang w:val="en-GB" w:eastAsia="ar-SA"/>
              </w:rPr>
            </w:pPr>
            <w:r w:rsidRPr="00717AC4">
              <w:rPr>
                <w:lang w:val="en-GB" w:eastAsia="ar-SA"/>
              </w:rPr>
              <w:t>Optical sensor linked to the mechanical balance</w:t>
            </w:r>
            <w:r w:rsidR="0005383E" w:rsidRPr="00717AC4">
              <w:rPr>
                <w:lang w:val="en-GB" w:eastAsia="ar-SA"/>
              </w:rPr>
              <w:t xml:space="preserve">; </w:t>
            </w:r>
            <w:r w:rsidR="001B78CE" w:rsidRPr="00717AC4">
              <w:rPr>
                <w:lang w:val="en-GB" w:eastAsia="ar-SA"/>
              </w:rPr>
              <w:br/>
            </w:r>
            <w:r w:rsidR="0005383E" w:rsidRPr="00717AC4">
              <w:rPr>
                <w:lang w:val="en-GB" w:eastAsia="ar-SA"/>
              </w:rPr>
              <w:t>16</w:t>
            </w:r>
            <w:r w:rsidR="007D1B20" w:rsidRPr="00717AC4">
              <w:rPr>
                <w:lang w:val="en-GB" w:eastAsia="ar-SA"/>
              </w:rPr>
              <w:t>,</w:t>
            </w:r>
            <w:r w:rsidR="0005383E" w:rsidRPr="00717AC4">
              <w:rPr>
                <w:lang w:val="en-GB" w:eastAsia="ar-SA"/>
              </w:rPr>
              <w:t>000</w:t>
            </w:r>
            <w:r w:rsidR="007D1B20" w:rsidRPr="00717AC4">
              <w:rPr>
                <w:lang w:val="en-GB" w:eastAsia="ar-SA"/>
              </w:rPr>
              <w:t>,</w:t>
            </w:r>
            <w:r w:rsidR="0005383E" w:rsidRPr="00717AC4">
              <w:rPr>
                <w:lang w:val="en-GB" w:eastAsia="ar-SA"/>
              </w:rPr>
              <w:t>000</w:t>
            </w:r>
            <w:r w:rsidR="007D1B20" w:rsidRPr="00717AC4">
              <w:rPr>
                <w:lang w:val="en-GB" w:eastAsia="ar-SA"/>
              </w:rPr>
              <w:t xml:space="preserve"> Hz </w:t>
            </w:r>
            <w:r w:rsidR="0005383E" w:rsidRPr="00717AC4">
              <w:rPr>
                <w:lang w:val="en-GB" w:eastAsia="ar-SA"/>
              </w:rPr>
              <w:t xml:space="preserve">electronic </w:t>
            </w:r>
            <w:r w:rsidR="00562B70" w:rsidRPr="00717AC4">
              <w:rPr>
                <w:lang w:val="en-GB" w:eastAsia="ar-SA"/>
              </w:rPr>
              <w:t>oscillator</w:t>
            </w:r>
            <w:r w:rsidR="0005383E" w:rsidRPr="00717AC4">
              <w:rPr>
                <w:lang w:val="en-GB" w:eastAsia="ar-SA"/>
              </w:rPr>
              <w:br/>
            </w:r>
            <w:r w:rsidRPr="00717AC4">
              <w:rPr>
                <w:lang w:val="en-GB" w:eastAsia="ar-SA"/>
              </w:rPr>
              <w:br/>
            </w:r>
            <w:proofErr w:type="spellStart"/>
            <w:r w:rsidRPr="00717AC4">
              <w:rPr>
                <w:lang w:val="en-GB" w:eastAsia="ar-SA"/>
              </w:rPr>
              <w:t>oscillator</w:t>
            </w:r>
            <w:proofErr w:type="spellEnd"/>
            <w:r w:rsidRPr="00717AC4">
              <w:rPr>
                <w:lang w:val="en-GB" w:eastAsia="ar-SA"/>
              </w:rPr>
              <w:t xml:space="preserve"> </w:t>
            </w:r>
            <w:r w:rsidRPr="00717AC4">
              <w:rPr>
                <w:lang w:val="en-GB" w:eastAsia="ar-SA"/>
              </w:rPr>
              <w:br/>
              <w:t>Electronic circuit</w:t>
            </w:r>
          </w:p>
        </w:tc>
      </w:tr>
      <w:tr w:rsidR="00AD0DA6" w:rsidRPr="007661B1" w14:paraId="2EB443EF" w14:textId="77777777" w:rsidTr="002A5BEB">
        <w:trPr>
          <w:trHeight w:hRule="exact" w:val="284"/>
        </w:trPr>
        <w:tc>
          <w:tcPr>
            <w:tcW w:w="2376" w:type="dxa"/>
          </w:tcPr>
          <w:p w14:paraId="4F1344A9" w14:textId="77777777" w:rsidR="00F9372F" w:rsidRPr="00717AC4" w:rsidRDefault="00F9372F" w:rsidP="005C5F9A">
            <w:pPr>
              <w:spacing w:after="0" w:line="240" w:lineRule="auto"/>
              <w:jc w:val="both"/>
              <w:rPr>
                <w:lang w:val="en-GB"/>
              </w:rPr>
            </w:pPr>
          </w:p>
        </w:tc>
        <w:tc>
          <w:tcPr>
            <w:tcW w:w="7655" w:type="dxa"/>
          </w:tcPr>
          <w:p w14:paraId="313DE62E" w14:textId="77777777" w:rsidR="00F9372F" w:rsidRPr="00717AC4" w:rsidRDefault="00F9372F" w:rsidP="005C5F9A">
            <w:pPr>
              <w:spacing w:after="0" w:line="240" w:lineRule="auto"/>
              <w:rPr>
                <w:lang w:val="en-GB" w:eastAsia="ar-SA"/>
              </w:rPr>
            </w:pPr>
          </w:p>
        </w:tc>
      </w:tr>
      <w:tr w:rsidR="00AD0DA6" w:rsidRPr="007661B1" w14:paraId="546FDB09" w14:textId="77777777" w:rsidTr="002A5BEB">
        <w:trPr>
          <w:trHeight w:hRule="exact" w:val="284"/>
        </w:trPr>
        <w:tc>
          <w:tcPr>
            <w:tcW w:w="2376" w:type="dxa"/>
          </w:tcPr>
          <w:p w14:paraId="549EFDC4" w14:textId="77777777" w:rsidR="00491B4D" w:rsidRPr="00717AC4" w:rsidRDefault="00491B4D" w:rsidP="005C5F9A">
            <w:pPr>
              <w:spacing w:after="0" w:line="240" w:lineRule="auto"/>
              <w:jc w:val="both"/>
              <w:rPr>
                <w:lang w:val="en-GB"/>
              </w:rPr>
            </w:pPr>
          </w:p>
        </w:tc>
        <w:tc>
          <w:tcPr>
            <w:tcW w:w="7655" w:type="dxa"/>
          </w:tcPr>
          <w:p w14:paraId="727A2F27" w14:textId="77777777" w:rsidR="00491B4D" w:rsidRPr="00717AC4" w:rsidRDefault="00491B4D" w:rsidP="005C5F9A">
            <w:pPr>
              <w:spacing w:after="0" w:line="240" w:lineRule="auto"/>
              <w:rPr>
                <w:lang w:val="en-GB" w:eastAsia="ar-SA"/>
              </w:rPr>
            </w:pPr>
          </w:p>
        </w:tc>
      </w:tr>
      <w:tr w:rsidR="00AD0DA6" w:rsidRPr="007661B1" w14:paraId="7ED62A24" w14:textId="77777777" w:rsidTr="002A5BEB">
        <w:trPr>
          <w:trHeight w:hRule="exact" w:val="839"/>
        </w:trPr>
        <w:tc>
          <w:tcPr>
            <w:tcW w:w="2376" w:type="dxa"/>
          </w:tcPr>
          <w:p w14:paraId="6232C973" w14:textId="77777777" w:rsidR="00AD0DA6" w:rsidRPr="00717AC4" w:rsidRDefault="00F9372F">
            <w:pPr>
              <w:spacing w:after="0" w:line="240" w:lineRule="auto"/>
              <w:jc w:val="both"/>
              <w:rPr>
                <w:b/>
                <w:lang w:val="en-GB"/>
              </w:rPr>
            </w:pPr>
            <w:r w:rsidRPr="00717AC4">
              <w:rPr>
                <w:b/>
                <w:lang w:val="en-GB"/>
              </w:rPr>
              <w:t>Indications</w:t>
            </w:r>
          </w:p>
        </w:tc>
        <w:tc>
          <w:tcPr>
            <w:tcW w:w="7655" w:type="dxa"/>
          </w:tcPr>
          <w:p w14:paraId="5167312B" w14:textId="02856EEC" w:rsidR="00AD0DA6" w:rsidRPr="00717AC4" w:rsidRDefault="00F9372F">
            <w:pPr>
              <w:spacing w:after="0" w:line="240" w:lineRule="auto"/>
              <w:jc w:val="both"/>
              <w:rPr>
                <w:lang w:val="en-GB" w:eastAsia="ar-SA"/>
              </w:rPr>
            </w:pPr>
            <w:r w:rsidRPr="00717AC4">
              <w:rPr>
                <w:lang w:val="en-GB" w:eastAsia="ar-SA"/>
              </w:rPr>
              <w:t>Hours</w:t>
            </w:r>
            <w:r w:rsidR="005173EA" w:rsidRPr="00717AC4">
              <w:rPr>
                <w:lang w:val="en-GB" w:eastAsia="ar-SA"/>
              </w:rPr>
              <w:t xml:space="preserve">; </w:t>
            </w:r>
            <w:r w:rsidR="008159C7" w:rsidRPr="00717AC4">
              <w:rPr>
                <w:lang w:val="en-GB" w:eastAsia="ar-SA"/>
              </w:rPr>
              <w:t>minutes</w:t>
            </w:r>
            <w:r w:rsidR="005173EA" w:rsidRPr="00717AC4">
              <w:rPr>
                <w:lang w:val="en-GB" w:eastAsia="ar-SA"/>
              </w:rPr>
              <w:t>; seconds;</w:t>
            </w:r>
            <w:r w:rsidR="009B649C" w:rsidRPr="00717AC4">
              <w:rPr>
                <w:lang w:val="en-GB" w:eastAsia="ar-SA"/>
              </w:rPr>
              <w:t xml:space="preserve"> δ </w:t>
            </w:r>
            <w:r w:rsidRPr="00717AC4">
              <w:rPr>
                <w:lang w:val="en-GB" w:eastAsia="ar-SA"/>
              </w:rPr>
              <w:t xml:space="preserve">performance </w:t>
            </w:r>
            <w:r w:rsidR="005173EA" w:rsidRPr="00717AC4">
              <w:rPr>
                <w:lang w:val="en-GB" w:eastAsia="ar-SA"/>
              </w:rPr>
              <w:t xml:space="preserve">indicator </w:t>
            </w:r>
            <w:r w:rsidR="00D45338" w:rsidRPr="00717AC4">
              <w:rPr>
                <w:lang w:val="en-GB" w:eastAsia="ar-SA"/>
              </w:rPr>
              <w:t>(patented)</w:t>
            </w:r>
            <w:r w:rsidRPr="00717AC4">
              <w:rPr>
                <w:lang w:val="en-GB" w:eastAsia="ar-SA"/>
              </w:rPr>
              <w:t>; power reserve</w:t>
            </w:r>
            <w:r w:rsidR="002A5BEB" w:rsidRPr="00717AC4">
              <w:rPr>
                <w:lang w:val="en-GB" w:eastAsia="ar-SA"/>
              </w:rPr>
              <w:t xml:space="preserve">; </w:t>
            </w:r>
            <w:r w:rsidR="007D1B20" w:rsidRPr="00717AC4">
              <w:rPr>
                <w:lang w:val="en-GB" w:eastAsia="ar-SA"/>
              </w:rPr>
              <w:t>timing adjustment</w:t>
            </w:r>
            <w:r w:rsidR="005E6191" w:rsidRPr="00717AC4">
              <w:rPr>
                <w:lang w:val="en-GB" w:eastAsia="ar-SA"/>
              </w:rPr>
              <w:t xml:space="preserve"> screw.</w:t>
            </w:r>
          </w:p>
        </w:tc>
      </w:tr>
      <w:tr w:rsidR="00AD0DA6" w:rsidRPr="00717AC4" w14:paraId="4F199593" w14:textId="77777777" w:rsidTr="002A5BEB">
        <w:trPr>
          <w:trHeight w:hRule="exact" w:val="839"/>
        </w:trPr>
        <w:tc>
          <w:tcPr>
            <w:tcW w:w="2376" w:type="dxa"/>
          </w:tcPr>
          <w:p w14:paraId="791B9A04" w14:textId="7BEB4C96" w:rsidR="00AD0DA6" w:rsidRPr="00717AC4" w:rsidRDefault="007D1B20">
            <w:pPr>
              <w:spacing w:after="0" w:line="240" w:lineRule="auto"/>
              <w:jc w:val="both"/>
              <w:rPr>
                <w:b/>
                <w:lang w:val="en-GB"/>
              </w:rPr>
            </w:pPr>
            <w:r w:rsidRPr="00717AC4">
              <w:rPr>
                <w:b/>
                <w:lang w:val="en-GB"/>
              </w:rPr>
              <w:t>Strap</w:t>
            </w:r>
          </w:p>
        </w:tc>
        <w:tc>
          <w:tcPr>
            <w:tcW w:w="7655" w:type="dxa"/>
          </w:tcPr>
          <w:p w14:paraId="32F07DDF" w14:textId="77777777" w:rsidR="00AD0DA6" w:rsidRPr="00717AC4" w:rsidRDefault="00331A58">
            <w:pPr>
              <w:spacing w:after="0" w:line="240" w:lineRule="auto"/>
              <w:jc w:val="both"/>
              <w:rPr>
                <w:lang w:val="en-GB" w:eastAsia="ar-SA"/>
              </w:rPr>
            </w:pPr>
            <w:r w:rsidRPr="00717AC4">
              <w:rPr>
                <w:lang w:val="en-GB" w:eastAsia="ar-SA"/>
              </w:rPr>
              <w:t xml:space="preserve">NATO strap </w:t>
            </w:r>
            <w:r w:rsidR="001F77C7" w:rsidRPr="00717AC4">
              <w:rPr>
                <w:lang w:val="en-GB" w:eastAsia="ar-SA"/>
              </w:rPr>
              <w:t>(</w:t>
            </w:r>
            <w:r w:rsidR="00C71D5C" w:rsidRPr="00717AC4">
              <w:rPr>
                <w:lang w:val="en-GB" w:eastAsia="ar-SA"/>
              </w:rPr>
              <w:t>nylon</w:t>
            </w:r>
            <w:r w:rsidRPr="00717AC4">
              <w:rPr>
                <w:lang w:val="en-GB" w:eastAsia="ar-SA"/>
              </w:rPr>
              <w:t>, leather</w:t>
            </w:r>
            <w:r w:rsidR="001F77C7" w:rsidRPr="00717AC4">
              <w:rPr>
                <w:lang w:val="en-GB" w:eastAsia="ar-SA"/>
              </w:rPr>
              <w:t xml:space="preserve">) inspired by </w:t>
            </w:r>
            <w:r w:rsidRPr="00717AC4">
              <w:rPr>
                <w:lang w:val="en-GB" w:eastAsia="ar-SA"/>
              </w:rPr>
              <w:t>aeronautical safety straps. Velcro fastening.</w:t>
            </w:r>
          </w:p>
        </w:tc>
      </w:tr>
      <w:tr w:rsidR="00AD0DA6" w:rsidRPr="007661B1" w14:paraId="47986F29" w14:textId="77777777" w:rsidTr="002A5BEB">
        <w:trPr>
          <w:trHeight w:hRule="exact" w:val="839"/>
        </w:trPr>
        <w:tc>
          <w:tcPr>
            <w:tcW w:w="2376" w:type="dxa"/>
          </w:tcPr>
          <w:p w14:paraId="238BFFC5" w14:textId="1767757B" w:rsidR="00AD0DA6" w:rsidRPr="00717AC4" w:rsidRDefault="00C33A0D">
            <w:pPr>
              <w:spacing w:after="0" w:line="240" w:lineRule="auto"/>
              <w:jc w:val="both"/>
              <w:rPr>
                <w:b/>
                <w:lang w:val="en-GB"/>
              </w:rPr>
            </w:pPr>
            <w:r w:rsidRPr="00717AC4">
              <w:rPr>
                <w:b/>
                <w:lang w:val="en-GB"/>
              </w:rPr>
              <w:t>Price</w:t>
            </w:r>
          </w:p>
        </w:tc>
        <w:tc>
          <w:tcPr>
            <w:tcW w:w="7655" w:type="dxa"/>
          </w:tcPr>
          <w:p w14:paraId="4CDFFA76" w14:textId="65857361" w:rsidR="00AD0DA6" w:rsidRPr="00717AC4" w:rsidRDefault="00C33A0D">
            <w:pPr>
              <w:spacing w:after="0" w:line="240" w:lineRule="auto"/>
              <w:jc w:val="both"/>
              <w:rPr>
                <w:lang w:val="en-GB" w:eastAsia="ar-SA"/>
              </w:rPr>
            </w:pPr>
            <w:r w:rsidRPr="00717AC4">
              <w:rPr>
                <w:lang w:val="en-GB" w:eastAsia="ar-SA"/>
              </w:rPr>
              <w:t xml:space="preserve">CHF </w:t>
            </w:r>
            <w:r w:rsidR="00DF183A" w:rsidRPr="00717AC4">
              <w:rPr>
                <w:lang w:val="en-GB" w:eastAsia="ar-SA"/>
              </w:rPr>
              <w:t>150,000</w:t>
            </w:r>
            <w:r w:rsidR="00C71D5C" w:rsidRPr="00717AC4">
              <w:rPr>
                <w:lang w:val="en-GB" w:eastAsia="ar-SA"/>
              </w:rPr>
              <w:t xml:space="preserve"> (</w:t>
            </w:r>
            <w:r w:rsidRPr="00717AC4">
              <w:rPr>
                <w:lang w:val="en-GB" w:eastAsia="ar-SA"/>
              </w:rPr>
              <w:t xml:space="preserve">Swiss francs / exclusive of tax) </w:t>
            </w:r>
          </w:p>
        </w:tc>
      </w:tr>
    </w:tbl>
    <w:p w14:paraId="59183407" w14:textId="726BFD1A" w:rsidR="00491B4D" w:rsidRPr="009D3EF7" w:rsidRDefault="009D3EF7" w:rsidP="005C5F9A">
      <w:pPr>
        <w:spacing w:after="0" w:line="240" w:lineRule="auto"/>
        <w:jc w:val="both"/>
        <w:rPr>
          <w:b/>
          <w:lang w:val="en-GB"/>
        </w:rPr>
      </w:pPr>
      <w:r w:rsidRPr="009D3EF7">
        <w:rPr>
          <w:b/>
          <w:lang w:val="en-GB"/>
        </w:rPr>
        <w:t>Media contact:</w:t>
      </w:r>
    </w:p>
    <w:p w14:paraId="69B27C9B" w14:textId="77777777" w:rsidR="009D3EF7" w:rsidRPr="007661B1" w:rsidRDefault="009D3EF7" w:rsidP="005C5F9A">
      <w:pPr>
        <w:spacing w:after="0" w:line="240" w:lineRule="auto"/>
        <w:jc w:val="both"/>
        <w:rPr>
          <w:lang w:val="en-US"/>
        </w:rPr>
      </w:pPr>
      <w:proofErr w:type="spellStart"/>
      <w:r w:rsidRPr="007661B1">
        <w:rPr>
          <w:lang w:val="en-US"/>
        </w:rPr>
        <w:t>Ms</w:t>
      </w:r>
      <w:proofErr w:type="spellEnd"/>
      <w:r w:rsidRPr="007661B1">
        <w:rPr>
          <w:lang w:val="en-US"/>
        </w:rPr>
        <w:t xml:space="preserve"> Yacine Sar </w:t>
      </w:r>
    </w:p>
    <w:p w14:paraId="33D9D10C" w14:textId="08864B2C" w:rsidR="009D3EF7" w:rsidRPr="007661B1" w:rsidRDefault="001C0255" w:rsidP="005C5F9A">
      <w:pPr>
        <w:spacing w:after="0" w:line="240" w:lineRule="auto"/>
        <w:jc w:val="both"/>
        <w:rPr>
          <w:lang w:val="en-US"/>
        </w:rPr>
      </w:pPr>
      <w:hyperlink r:id="rId15" w:history="1">
        <w:r w:rsidR="009D3EF7" w:rsidRPr="007661B1">
          <w:rPr>
            <w:rStyle w:val="Lienhypertexte"/>
            <w:lang w:val="en-US"/>
          </w:rPr>
          <w:t>press@urwerk.com</w:t>
        </w:r>
      </w:hyperlink>
    </w:p>
    <w:p w14:paraId="1EDF9DE7" w14:textId="60CA7B4C" w:rsidR="009D3EF7" w:rsidRPr="007661B1" w:rsidRDefault="009D3EF7" w:rsidP="005C5F9A">
      <w:pPr>
        <w:spacing w:after="0" w:line="240" w:lineRule="auto"/>
        <w:jc w:val="both"/>
        <w:rPr>
          <w:lang w:val="en-US"/>
        </w:rPr>
      </w:pPr>
      <w:r w:rsidRPr="007661B1">
        <w:rPr>
          <w:lang w:val="en-US"/>
        </w:rPr>
        <w:t>+41 22 900 20 27</w:t>
      </w:r>
    </w:p>
    <w:p w14:paraId="20A4E143" w14:textId="77777777" w:rsidR="00D50EC0" w:rsidRPr="007661B1" w:rsidRDefault="00D50EC0" w:rsidP="005C5F9A">
      <w:pPr>
        <w:spacing w:after="0" w:line="240" w:lineRule="auto"/>
        <w:jc w:val="both"/>
        <w:rPr>
          <w:lang w:val="en-US"/>
        </w:rPr>
      </w:pPr>
    </w:p>
    <w:p w14:paraId="70629710" w14:textId="77777777" w:rsidR="00D50EC0" w:rsidRPr="007661B1" w:rsidRDefault="00D50EC0" w:rsidP="005C5F9A">
      <w:pPr>
        <w:spacing w:after="0" w:line="240" w:lineRule="auto"/>
        <w:jc w:val="both"/>
        <w:rPr>
          <w:lang w:val="en-US"/>
        </w:rPr>
      </w:pPr>
    </w:p>
    <w:p w14:paraId="114A24D8" w14:textId="77777777" w:rsidR="00AD0DA6" w:rsidRPr="00717AC4" w:rsidRDefault="00C33A0D">
      <w:pPr>
        <w:spacing w:after="0" w:line="240" w:lineRule="auto"/>
        <w:jc w:val="both"/>
        <w:rPr>
          <w:lang w:val="en-GB"/>
        </w:rPr>
      </w:pPr>
      <w:r w:rsidRPr="00717AC4">
        <w:rPr>
          <w:lang w:val="en-GB"/>
        </w:rPr>
        <w:t>DREAMLAND</w:t>
      </w:r>
    </w:p>
    <w:p w14:paraId="647438D3" w14:textId="77777777" w:rsidR="00AD0DA6" w:rsidRPr="00717AC4" w:rsidRDefault="00C33A0D">
      <w:pPr>
        <w:spacing w:after="0" w:line="240" w:lineRule="auto"/>
        <w:jc w:val="both"/>
        <w:rPr>
          <w:lang w:val="en-GB"/>
        </w:rPr>
      </w:pPr>
      <w:r w:rsidRPr="00717AC4">
        <w:rPr>
          <w:lang w:val="en-GB"/>
        </w:rPr>
        <w:t>Dreamland: Pioneering the Future of Aerospace Lifestyle</w:t>
      </w:r>
    </w:p>
    <w:p w14:paraId="59B4E5FF" w14:textId="4BA82C1A" w:rsidR="00AD0DA6" w:rsidRPr="00717AC4" w:rsidRDefault="00C33A0D">
      <w:pPr>
        <w:spacing w:after="0" w:line="240" w:lineRule="auto"/>
        <w:rPr>
          <w:lang w:val="en-GB"/>
        </w:rPr>
      </w:pPr>
      <w:r w:rsidRPr="00717AC4">
        <w:rPr>
          <w:lang w:val="en-GB"/>
        </w:rPr>
        <w:t xml:space="preserve">Dreamland is the brainchild of a distinguished </w:t>
      </w:r>
      <w:r w:rsidR="00C81558" w:rsidRPr="00717AC4">
        <w:rPr>
          <w:lang w:val="en-GB"/>
        </w:rPr>
        <w:t>du</w:t>
      </w:r>
      <w:r w:rsidR="00E0185E" w:rsidRPr="00717AC4">
        <w:rPr>
          <w:lang w:val="en-GB"/>
        </w:rPr>
        <w:t>o</w:t>
      </w:r>
      <w:r w:rsidR="00C81558" w:rsidRPr="00717AC4">
        <w:rPr>
          <w:lang w:val="en-GB"/>
        </w:rPr>
        <w:t xml:space="preserve"> </w:t>
      </w:r>
      <w:r w:rsidRPr="00717AC4">
        <w:rPr>
          <w:lang w:val="en-GB"/>
        </w:rPr>
        <w:t>of entrepreneurs</w:t>
      </w:r>
      <w:r w:rsidR="00D50EC0" w:rsidRPr="00717AC4">
        <w:rPr>
          <w:lang w:val="en-GB"/>
        </w:rPr>
        <w:t xml:space="preserve">, Jason </w:t>
      </w:r>
      <w:proofErr w:type="spellStart"/>
      <w:r w:rsidR="00D50EC0" w:rsidRPr="00717AC4">
        <w:rPr>
          <w:lang w:val="en-GB"/>
        </w:rPr>
        <w:t>Sarkoyan</w:t>
      </w:r>
      <w:proofErr w:type="spellEnd"/>
      <w:r w:rsidR="00D50EC0" w:rsidRPr="00717AC4">
        <w:rPr>
          <w:lang w:val="en-GB"/>
        </w:rPr>
        <w:t xml:space="preserve"> and Dr Roman Sperl, </w:t>
      </w:r>
      <w:r w:rsidRPr="00717AC4">
        <w:rPr>
          <w:lang w:val="en-GB"/>
        </w:rPr>
        <w:t>hailing from the aerospace and luxury sectors. This unique lifestyle brand is dedicated to developing products that not only cater to the needs of space exploration but also bring the thrill of America's aerospace achievements into everyday life. Dreamland offers a range of products from specialized clothing and furniture to advanced spacecraft designs, all inspired by the historic and secretive technology behind the United States</w:t>
      </w:r>
      <w:r w:rsidR="00E0185E" w:rsidRPr="00717AC4">
        <w:rPr>
          <w:lang w:val="en-GB"/>
        </w:rPr>
        <w:t>’</w:t>
      </w:r>
      <w:r w:rsidRPr="00717AC4">
        <w:rPr>
          <w:lang w:val="en-GB"/>
        </w:rPr>
        <w:t xml:space="preserve"> most iconic military aircraft and space missions. </w:t>
      </w:r>
    </w:p>
    <w:p w14:paraId="0BE83E55" w14:textId="77777777" w:rsidR="00AD584D" w:rsidRPr="00717AC4" w:rsidRDefault="00AD584D" w:rsidP="00C81558">
      <w:pPr>
        <w:spacing w:after="0" w:line="240" w:lineRule="auto"/>
        <w:rPr>
          <w:lang w:val="en-GB"/>
        </w:rPr>
      </w:pPr>
    </w:p>
    <w:p w14:paraId="67ABFC6C" w14:textId="77777777" w:rsidR="00AD584D" w:rsidRPr="00717AC4" w:rsidRDefault="00AD584D" w:rsidP="005C5F9A">
      <w:pPr>
        <w:spacing w:after="0" w:line="240" w:lineRule="auto"/>
        <w:jc w:val="both"/>
        <w:rPr>
          <w:lang w:val="en-GB"/>
        </w:rPr>
      </w:pPr>
    </w:p>
    <w:p w14:paraId="4BFFA841" w14:textId="77777777" w:rsidR="00AD584D" w:rsidRPr="00717AC4" w:rsidRDefault="00AD584D" w:rsidP="005C5F9A">
      <w:pPr>
        <w:spacing w:after="0" w:line="240" w:lineRule="auto"/>
        <w:jc w:val="both"/>
        <w:rPr>
          <w:lang w:val="en-GB"/>
        </w:rPr>
      </w:pPr>
    </w:p>
    <w:p w14:paraId="29E6AA78" w14:textId="77777777" w:rsidR="00AD584D" w:rsidRPr="00717AC4" w:rsidRDefault="00AD584D" w:rsidP="005C5F9A">
      <w:pPr>
        <w:spacing w:after="0" w:line="240" w:lineRule="auto"/>
        <w:jc w:val="both"/>
        <w:rPr>
          <w:lang w:val="en-GB"/>
        </w:rPr>
      </w:pPr>
    </w:p>
    <w:p w14:paraId="112683CE" w14:textId="77777777" w:rsidR="00AD584D" w:rsidRPr="00717AC4" w:rsidRDefault="00AD584D" w:rsidP="005C5F9A">
      <w:pPr>
        <w:spacing w:after="0" w:line="240" w:lineRule="auto"/>
        <w:jc w:val="both"/>
        <w:rPr>
          <w:lang w:val="en-GB"/>
        </w:rPr>
      </w:pPr>
    </w:p>
    <w:p w14:paraId="0D9B30E2" w14:textId="77777777" w:rsidR="00AD584D" w:rsidRPr="00717AC4" w:rsidRDefault="00AD584D" w:rsidP="005C5F9A">
      <w:pPr>
        <w:spacing w:after="0" w:line="240" w:lineRule="auto"/>
        <w:jc w:val="both"/>
        <w:rPr>
          <w:lang w:val="en-GB"/>
        </w:rPr>
      </w:pPr>
    </w:p>
    <w:p w14:paraId="15AF06AD" w14:textId="77777777" w:rsidR="00AD584D" w:rsidRPr="00717AC4" w:rsidRDefault="00AD584D" w:rsidP="005C5F9A">
      <w:pPr>
        <w:spacing w:after="0" w:line="240" w:lineRule="auto"/>
        <w:jc w:val="both"/>
        <w:rPr>
          <w:lang w:val="en-GB"/>
        </w:rPr>
      </w:pPr>
    </w:p>
    <w:p w14:paraId="769FD3A4" w14:textId="77777777" w:rsidR="00AD0DA6" w:rsidRPr="00717AC4" w:rsidRDefault="00C33A0D">
      <w:pPr>
        <w:spacing w:after="0" w:line="240" w:lineRule="auto"/>
        <w:jc w:val="both"/>
        <w:rPr>
          <w:lang w:val="en-GB"/>
        </w:rPr>
      </w:pPr>
      <w:r w:rsidRPr="00717AC4">
        <w:rPr>
          <w:lang w:val="en-GB"/>
        </w:rPr>
        <w:t>URWERK</w:t>
      </w:r>
    </w:p>
    <w:p w14:paraId="6C872EA4" w14:textId="221B84B4" w:rsidR="00AD0DA6" w:rsidRPr="00A74D3A" w:rsidRDefault="00C81558">
      <w:pPr>
        <w:jc w:val="both"/>
        <w:rPr>
          <w:rFonts w:ascii="Open Sans" w:hAnsi="Open Sans" w:cs="Open Sans"/>
          <w:color w:val="0D1729"/>
          <w:sz w:val="18"/>
          <w:szCs w:val="18"/>
          <w:lang w:val="en-GB"/>
        </w:rPr>
      </w:pPr>
      <w:r w:rsidRPr="00717AC4">
        <w:rPr>
          <w:rFonts w:ascii="Open Sans" w:hAnsi="Open Sans" w:cs="Open Sans"/>
          <w:color w:val="0D1729"/>
          <w:sz w:val="18"/>
          <w:szCs w:val="18"/>
          <w:lang w:val="en-GB"/>
        </w:rPr>
        <w:t>Founded in 1997 by Felix Baumgartner and Martin Frei, URWERK is the result of a strongly held belief that the history of Fine Watchmaking is a constantly changing art. Felix Baumgartner, a watchmaker like his father and grandfather, has time running through his veins. A graduate from the Schaffhausen watchmaking school, Felix learned the secret language of minute-repeaters, tourbillons and perpetual calendars at his father's bench. Martin Frei is the artistic counterweight to his partner's technical expertise. Accepted into the Lucerne's college of art and design in 1987, Martin delved into every form of visual artistic expression from painting and sculpture to video, emerging as a mature artist. The two men met by chance and discovered a common fascination with the measurement of time, spending hours analysing the gap between the watches they saw in the shops and the vision of their future creation: "Bringing out yet another version of an existing mechanical complication was not our aim</w:t>
      </w:r>
      <w:r w:rsidR="00562B70" w:rsidRPr="00717AC4">
        <w:rPr>
          <w:rFonts w:ascii="Open Sans" w:hAnsi="Open Sans" w:cs="Open Sans"/>
          <w:color w:val="0D1729"/>
          <w:sz w:val="18"/>
          <w:szCs w:val="18"/>
          <w:lang w:val="en-GB"/>
        </w:rPr>
        <w:t>”,</w:t>
      </w:r>
      <w:r w:rsidRPr="00717AC4">
        <w:rPr>
          <w:rFonts w:ascii="Open Sans" w:hAnsi="Open Sans" w:cs="Open Sans"/>
          <w:color w:val="0D1729"/>
          <w:sz w:val="18"/>
          <w:szCs w:val="18"/>
          <w:lang w:val="en-GB"/>
        </w:rPr>
        <w:t xml:space="preserve"> the two explain. "Our watches are unique because each has been conceived as an original work. Above all, we want to explore beyond the traditional horizons of watchmaking."</w:t>
      </w:r>
      <w:r w:rsidRPr="00A74D3A">
        <w:rPr>
          <w:rFonts w:ascii="Open Sans" w:hAnsi="Open Sans" w:cs="Open Sans"/>
          <w:color w:val="0D1729"/>
          <w:sz w:val="18"/>
          <w:szCs w:val="18"/>
          <w:lang w:val="en-GB"/>
        </w:rPr>
        <w:t xml:space="preserve"> </w:t>
      </w:r>
    </w:p>
    <w:sectPr w:rsidR="00AD0DA6" w:rsidRPr="00A74D3A" w:rsidSect="00AF3E6C">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5B07A2" w14:textId="77777777" w:rsidR="001C0255" w:rsidRDefault="001C0255">
      <w:pPr>
        <w:spacing w:after="0" w:line="240" w:lineRule="auto"/>
      </w:pPr>
      <w:r>
        <w:separator/>
      </w:r>
    </w:p>
  </w:endnote>
  <w:endnote w:type="continuationSeparator" w:id="0">
    <w:p w14:paraId="12D6992D" w14:textId="77777777" w:rsidR="001C0255" w:rsidRDefault="001C02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95D41EAC-82B8-4F71-974E-F99DF2245A14}"/>
    <w:embedBold r:id="rId2" w:fontKey="{83977B1E-D624-410E-9906-CEDD0C039175}"/>
    <w:embedItalic r:id="rId3" w:fontKey="{4C05D3CD-FFF9-47A8-BBBB-8D0A581CCA74}"/>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4" w:fontKey="{6F2AC34A-ECD2-482D-A306-8A442FB9F21B}"/>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embedRegular r:id="rId5" w:fontKey="{BADEC32F-C900-4E76-B042-1E26C1500CB6}"/>
  </w:font>
  <w:font w:name="Cambria">
    <w:panose1 w:val="02040503050406030204"/>
    <w:charset w:val="00"/>
    <w:family w:val="roman"/>
    <w:pitch w:val="variable"/>
    <w:sig w:usb0="E00006FF" w:usb1="420024FF" w:usb2="02000000" w:usb3="00000000" w:csb0="0000019F" w:csb1="00000000"/>
    <w:embedRegular r:id="rId6" w:fontKey="{CEDE9E8A-9655-4ADC-BBE9-243EF9B853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04E10" w14:textId="7279A294" w:rsidR="009A5292" w:rsidRPr="009A5292" w:rsidRDefault="009A5292">
    <w:pPr>
      <w:pStyle w:val="Pieddepage"/>
      <w:rPr>
        <w:color w:val="0070C0"/>
        <w:lang w:val="en-US"/>
      </w:rPr>
    </w:pPr>
    <w:r w:rsidRPr="009A5292">
      <w:rPr>
        <w:color w:val="0070C0"/>
        <w:lang w:val="en-US"/>
      </w:rPr>
      <w:t>Under embargo ‘till August 21st, 2PM Geneva time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A32CCD" w14:textId="77777777" w:rsidR="001C0255" w:rsidRDefault="001C0255">
      <w:pPr>
        <w:spacing w:after="0" w:line="240" w:lineRule="auto"/>
      </w:pPr>
      <w:r>
        <w:separator/>
      </w:r>
    </w:p>
  </w:footnote>
  <w:footnote w:type="continuationSeparator" w:id="0">
    <w:p w14:paraId="22191F6F" w14:textId="77777777" w:rsidR="001C0255" w:rsidRDefault="001C02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875BA" w14:textId="2A5393A0" w:rsidR="00346F13" w:rsidRPr="006A4CF5" w:rsidRDefault="00910F11" w:rsidP="006A4CF5">
    <w:pPr>
      <w:pStyle w:val="En-tte"/>
      <w:jc w:val="right"/>
    </w:pPr>
    <w:r>
      <w:rPr>
        <w:noProof/>
      </w:rPr>
      <w:drawing>
        <wp:inline distT="0" distB="0" distL="0" distR="0" wp14:anchorId="4FBDAFCD" wp14:editId="24A007AF">
          <wp:extent cx="2524125" cy="68897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4125" cy="6889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7B3477"/>
    <w:multiLevelType w:val="hybridMultilevel"/>
    <w:tmpl w:val="D90E8544"/>
    <w:lvl w:ilvl="0" w:tplc="F1F29A2C">
      <w:numFmt w:val="bullet"/>
      <w:lvlText w:val="-"/>
      <w:lvlJc w:val="left"/>
      <w:pPr>
        <w:ind w:left="720" w:hanging="360"/>
      </w:pPr>
      <w:rPr>
        <w:rFonts w:ascii="Calibri" w:eastAsia="Calibri" w:hAnsi="Calibri" w:cs="Times New Roman" w:hint="default"/>
      </w:rPr>
    </w:lvl>
    <w:lvl w:ilvl="1" w:tplc="17EC21C8" w:tentative="1">
      <w:start w:val="1"/>
      <w:numFmt w:val="bullet"/>
      <w:lvlText w:val="o"/>
      <w:lvlJc w:val="left"/>
      <w:pPr>
        <w:ind w:left="1440" w:hanging="360"/>
      </w:pPr>
      <w:rPr>
        <w:rFonts w:ascii="Courier New" w:hAnsi="Courier New" w:cs="Courier New" w:hint="default"/>
      </w:rPr>
    </w:lvl>
    <w:lvl w:ilvl="2" w:tplc="8040A366" w:tentative="1">
      <w:start w:val="1"/>
      <w:numFmt w:val="bullet"/>
      <w:lvlText w:val=""/>
      <w:lvlJc w:val="left"/>
      <w:pPr>
        <w:ind w:left="2160" w:hanging="360"/>
      </w:pPr>
      <w:rPr>
        <w:rFonts w:ascii="Wingdings" w:hAnsi="Wingdings" w:hint="default"/>
      </w:rPr>
    </w:lvl>
    <w:lvl w:ilvl="3" w:tplc="F2960EE4" w:tentative="1">
      <w:start w:val="1"/>
      <w:numFmt w:val="bullet"/>
      <w:lvlText w:val=""/>
      <w:lvlJc w:val="left"/>
      <w:pPr>
        <w:ind w:left="2880" w:hanging="360"/>
      </w:pPr>
      <w:rPr>
        <w:rFonts w:ascii="Symbol" w:hAnsi="Symbol" w:hint="default"/>
      </w:rPr>
    </w:lvl>
    <w:lvl w:ilvl="4" w:tplc="BDBA09D0" w:tentative="1">
      <w:start w:val="1"/>
      <w:numFmt w:val="bullet"/>
      <w:lvlText w:val="o"/>
      <w:lvlJc w:val="left"/>
      <w:pPr>
        <w:ind w:left="3600" w:hanging="360"/>
      </w:pPr>
      <w:rPr>
        <w:rFonts w:ascii="Courier New" w:hAnsi="Courier New" w:cs="Courier New" w:hint="default"/>
      </w:rPr>
    </w:lvl>
    <w:lvl w:ilvl="5" w:tplc="EFC4B2BE" w:tentative="1">
      <w:start w:val="1"/>
      <w:numFmt w:val="bullet"/>
      <w:lvlText w:val=""/>
      <w:lvlJc w:val="left"/>
      <w:pPr>
        <w:ind w:left="4320" w:hanging="360"/>
      </w:pPr>
      <w:rPr>
        <w:rFonts w:ascii="Wingdings" w:hAnsi="Wingdings" w:hint="default"/>
      </w:rPr>
    </w:lvl>
    <w:lvl w:ilvl="6" w:tplc="D00A94B4" w:tentative="1">
      <w:start w:val="1"/>
      <w:numFmt w:val="bullet"/>
      <w:lvlText w:val=""/>
      <w:lvlJc w:val="left"/>
      <w:pPr>
        <w:ind w:left="5040" w:hanging="360"/>
      </w:pPr>
      <w:rPr>
        <w:rFonts w:ascii="Symbol" w:hAnsi="Symbol" w:hint="default"/>
      </w:rPr>
    </w:lvl>
    <w:lvl w:ilvl="7" w:tplc="3D44C6DA" w:tentative="1">
      <w:start w:val="1"/>
      <w:numFmt w:val="bullet"/>
      <w:lvlText w:val="o"/>
      <w:lvlJc w:val="left"/>
      <w:pPr>
        <w:ind w:left="5760" w:hanging="360"/>
      </w:pPr>
      <w:rPr>
        <w:rFonts w:ascii="Courier New" w:hAnsi="Courier New" w:cs="Courier New" w:hint="default"/>
      </w:rPr>
    </w:lvl>
    <w:lvl w:ilvl="8" w:tplc="1FE85546" w:tentative="1">
      <w:start w:val="1"/>
      <w:numFmt w:val="bullet"/>
      <w:lvlText w:val=""/>
      <w:lvlJc w:val="left"/>
      <w:pPr>
        <w:ind w:left="6480" w:hanging="360"/>
      </w:pPr>
      <w:rPr>
        <w:rFonts w:ascii="Wingdings" w:hAnsi="Wingdings" w:hint="default"/>
      </w:rPr>
    </w:lvl>
  </w:abstractNum>
  <w:abstractNum w:abstractNumId="1" w15:restartNumberingAfterBreak="0">
    <w:nsid w:val="36936D79"/>
    <w:multiLevelType w:val="hybridMultilevel"/>
    <w:tmpl w:val="F25439BE"/>
    <w:lvl w:ilvl="0" w:tplc="7496F7B6">
      <w:numFmt w:val="bullet"/>
      <w:lvlText w:val="-"/>
      <w:lvlJc w:val="left"/>
      <w:pPr>
        <w:ind w:left="720" w:hanging="360"/>
      </w:pPr>
      <w:rPr>
        <w:rFonts w:ascii="Calibri" w:eastAsia="Calibri" w:hAnsi="Calibri" w:cs="Times New Roman" w:hint="default"/>
      </w:rPr>
    </w:lvl>
    <w:lvl w:ilvl="1" w:tplc="C8C232EE" w:tentative="1">
      <w:start w:val="1"/>
      <w:numFmt w:val="bullet"/>
      <w:lvlText w:val="o"/>
      <w:lvlJc w:val="left"/>
      <w:pPr>
        <w:ind w:left="1440" w:hanging="360"/>
      </w:pPr>
      <w:rPr>
        <w:rFonts w:ascii="Courier New" w:hAnsi="Courier New" w:cs="Courier New" w:hint="default"/>
      </w:rPr>
    </w:lvl>
    <w:lvl w:ilvl="2" w:tplc="350C58DA" w:tentative="1">
      <w:start w:val="1"/>
      <w:numFmt w:val="bullet"/>
      <w:lvlText w:val=""/>
      <w:lvlJc w:val="left"/>
      <w:pPr>
        <w:ind w:left="2160" w:hanging="360"/>
      </w:pPr>
      <w:rPr>
        <w:rFonts w:ascii="Wingdings" w:hAnsi="Wingdings" w:hint="default"/>
      </w:rPr>
    </w:lvl>
    <w:lvl w:ilvl="3" w:tplc="3C9224B0" w:tentative="1">
      <w:start w:val="1"/>
      <w:numFmt w:val="bullet"/>
      <w:lvlText w:val=""/>
      <w:lvlJc w:val="left"/>
      <w:pPr>
        <w:ind w:left="2880" w:hanging="360"/>
      </w:pPr>
      <w:rPr>
        <w:rFonts w:ascii="Symbol" w:hAnsi="Symbol" w:hint="default"/>
      </w:rPr>
    </w:lvl>
    <w:lvl w:ilvl="4" w:tplc="E6B41584" w:tentative="1">
      <w:start w:val="1"/>
      <w:numFmt w:val="bullet"/>
      <w:lvlText w:val="o"/>
      <w:lvlJc w:val="left"/>
      <w:pPr>
        <w:ind w:left="3600" w:hanging="360"/>
      </w:pPr>
      <w:rPr>
        <w:rFonts w:ascii="Courier New" w:hAnsi="Courier New" w:cs="Courier New" w:hint="default"/>
      </w:rPr>
    </w:lvl>
    <w:lvl w:ilvl="5" w:tplc="E468EDA6" w:tentative="1">
      <w:start w:val="1"/>
      <w:numFmt w:val="bullet"/>
      <w:lvlText w:val=""/>
      <w:lvlJc w:val="left"/>
      <w:pPr>
        <w:ind w:left="4320" w:hanging="360"/>
      </w:pPr>
      <w:rPr>
        <w:rFonts w:ascii="Wingdings" w:hAnsi="Wingdings" w:hint="default"/>
      </w:rPr>
    </w:lvl>
    <w:lvl w:ilvl="6" w:tplc="9EDE4DEC" w:tentative="1">
      <w:start w:val="1"/>
      <w:numFmt w:val="bullet"/>
      <w:lvlText w:val=""/>
      <w:lvlJc w:val="left"/>
      <w:pPr>
        <w:ind w:left="5040" w:hanging="360"/>
      </w:pPr>
      <w:rPr>
        <w:rFonts w:ascii="Symbol" w:hAnsi="Symbol" w:hint="default"/>
      </w:rPr>
    </w:lvl>
    <w:lvl w:ilvl="7" w:tplc="AA24C832" w:tentative="1">
      <w:start w:val="1"/>
      <w:numFmt w:val="bullet"/>
      <w:lvlText w:val="o"/>
      <w:lvlJc w:val="left"/>
      <w:pPr>
        <w:ind w:left="5760" w:hanging="360"/>
      </w:pPr>
      <w:rPr>
        <w:rFonts w:ascii="Courier New" w:hAnsi="Courier New" w:cs="Courier New" w:hint="default"/>
      </w:rPr>
    </w:lvl>
    <w:lvl w:ilvl="8" w:tplc="B25622AE" w:tentative="1">
      <w:start w:val="1"/>
      <w:numFmt w:val="bullet"/>
      <w:lvlText w:val=""/>
      <w:lvlJc w:val="left"/>
      <w:pPr>
        <w:ind w:left="6480" w:hanging="360"/>
      </w:pPr>
      <w:rPr>
        <w:rFonts w:ascii="Wingdings" w:hAnsi="Wingdings" w:hint="default"/>
      </w:rPr>
    </w:lvl>
  </w:abstractNum>
  <w:abstractNum w:abstractNumId="2" w15:restartNumberingAfterBreak="0">
    <w:nsid w:val="4A961727"/>
    <w:multiLevelType w:val="hybridMultilevel"/>
    <w:tmpl w:val="8AC090C6"/>
    <w:lvl w:ilvl="0" w:tplc="78921572">
      <w:numFmt w:val="bullet"/>
      <w:lvlText w:val="-"/>
      <w:lvlJc w:val="left"/>
      <w:pPr>
        <w:ind w:left="720" w:hanging="360"/>
      </w:pPr>
      <w:rPr>
        <w:rFonts w:ascii="Calibri" w:eastAsia="Calibri" w:hAnsi="Calibri" w:cs="Calibri" w:hint="default"/>
      </w:rPr>
    </w:lvl>
    <w:lvl w:ilvl="1" w:tplc="0F08FCD0" w:tentative="1">
      <w:start w:val="1"/>
      <w:numFmt w:val="bullet"/>
      <w:lvlText w:val="o"/>
      <w:lvlJc w:val="left"/>
      <w:pPr>
        <w:ind w:left="1440" w:hanging="360"/>
      </w:pPr>
      <w:rPr>
        <w:rFonts w:ascii="Courier New" w:hAnsi="Courier New" w:cs="Courier New" w:hint="default"/>
      </w:rPr>
    </w:lvl>
    <w:lvl w:ilvl="2" w:tplc="64C42140" w:tentative="1">
      <w:start w:val="1"/>
      <w:numFmt w:val="bullet"/>
      <w:lvlText w:val=""/>
      <w:lvlJc w:val="left"/>
      <w:pPr>
        <w:ind w:left="2160" w:hanging="360"/>
      </w:pPr>
      <w:rPr>
        <w:rFonts w:ascii="Wingdings" w:hAnsi="Wingdings" w:hint="default"/>
      </w:rPr>
    </w:lvl>
    <w:lvl w:ilvl="3" w:tplc="EB64DF74" w:tentative="1">
      <w:start w:val="1"/>
      <w:numFmt w:val="bullet"/>
      <w:lvlText w:val=""/>
      <w:lvlJc w:val="left"/>
      <w:pPr>
        <w:ind w:left="2880" w:hanging="360"/>
      </w:pPr>
      <w:rPr>
        <w:rFonts w:ascii="Symbol" w:hAnsi="Symbol" w:hint="default"/>
      </w:rPr>
    </w:lvl>
    <w:lvl w:ilvl="4" w:tplc="FB0233C0" w:tentative="1">
      <w:start w:val="1"/>
      <w:numFmt w:val="bullet"/>
      <w:lvlText w:val="o"/>
      <w:lvlJc w:val="left"/>
      <w:pPr>
        <w:ind w:left="3600" w:hanging="360"/>
      </w:pPr>
      <w:rPr>
        <w:rFonts w:ascii="Courier New" w:hAnsi="Courier New" w:cs="Courier New" w:hint="default"/>
      </w:rPr>
    </w:lvl>
    <w:lvl w:ilvl="5" w:tplc="B7C69FCE" w:tentative="1">
      <w:start w:val="1"/>
      <w:numFmt w:val="bullet"/>
      <w:lvlText w:val=""/>
      <w:lvlJc w:val="left"/>
      <w:pPr>
        <w:ind w:left="4320" w:hanging="360"/>
      </w:pPr>
      <w:rPr>
        <w:rFonts w:ascii="Wingdings" w:hAnsi="Wingdings" w:hint="default"/>
      </w:rPr>
    </w:lvl>
    <w:lvl w:ilvl="6" w:tplc="48961B78" w:tentative="1">
      <w:start w:val="1"/>
      <w:numFmt w:val="bullet"/>
      <w:lvlText w:val=""/>
      <w:lvlJc w:val="left"/>
      <w:pPr>
        <w:ind w:left="5040" w:hanging="360"/>
      </w:pPr>
      <w:rPr>
        <w:rFonts w:ascii="Symbol" w:hAnsi="Symbol" w:hint="default"/>
      </w:rPr>
    </w:lvl>
    <w:lvl w:ilvl="7" w:tplc="4C0606CA" w:tentative="1">
      <w:start w:val="1"/>
      <w:numFmt w:val="bullet"/>
      <w:lvlText w:val="o"/>
      <w:lvlJc w:val="left"/>
      <w:pPr>
        <w:ind w:left="5760" w:hanging="360"/>
      </w:pPr>
      <w:rPr>
        <w:rFonts w:ascii="Courier New" w:hAnsi="Courier New" w:cs="Courier New" w:hint="default"/>
      </w:rPr>
    </w:lvl>
    <w:lvl w:ilvl="8" w:tplc="D3AACADA" w:tentative="1">
      <w:start w:val="1"/>
      <w:numFmt w:val="bullet"/>
      <w:lvlText w:val=""/>
      <w:lvlJc w:val="left"/>
      <w:pPr>
        <w:ind w:left="6480" w:hanging="360"/>
      </w:pPr>
      <w:rPr>
        <w:rFonts w:ascii="Wingdings" w:hAnsi="Wingdings" w:hint="default"/>
      </w:rPr>
    </w:lvl>
  </w:abstractNum>
  <w:abstractNum w:abstractNumId="3" w15:restartNumberingAfterBreak="0">
    <w:nsid w:val="5313556B"/>
    <w:multiLevelType w:val="hybridMultilevel"/>
    <w:tmpl w:val="EABCB9D6"/>
    <w:lvl w:ilvl="0" w:tplc="E1147B4E">
      <w:numFmt w:val="bullet"/>
      <w:lvlText w:val="-"/>
      <w:lvlJc w:val="left"/>
      <w:pPr>
        <w:ind w:left="720" w:hanging="360"/>
      </w:pPr>
      <w:rPr>
        <w:rFonts w:ascii="Calibri" w:eastAsia="Calibri" w:hAnsi="Calibri" w:cs="Calibri" w:hint="default"/>
      </w:rPr>
    </w:lvl>
    <w:lvl w:ilvl="1" w:tplc="FA8683D2" w:tentative="1">
      <w:start w:val="1"/>
      <w:numFmt w:val="bullet"/>
      <w:lvlText w:val="o"/>
      <w:lvlJc w:val="left"/>
      <w:pPr>
        <w:ind w:left="1440" w:hanging="360"/>
      </w:pPr>
      <w:rPr>
        <w:rFonts w:ascii="Courier New" w:hAnsi="Courier New" w:cs="Courier New" w:hint="default"/>
      </w:rPr>
    </w:lvl>
    <w:lvl w:ilvl="2" w:tplc="B022AC7C" w:tentative="1">
      <w:start w:val="1"/>
      <w:numFmt w:val="bullet"/>
      <w:lvlText w:val=""/>
      <w:lvlJc w:val="left"/>
      <w:pPr>
        <w:ind w:left="2160" w:hanging="360"/>
      </w:pPr>
      <w:rPr>
        <w:rFonts w:ascii="Wingdings" w:hAnsi="Wingdings" w:hint="default"/>
      </w:rPr>
    </w:lvl>
    <w:lvl w:ilvl="3" w:tplc="AFC0FF5C" w:tentative="1">
      <w:start w:val="1"/>
      <w:numFmt w:val="bullet"/>
      <w:lvlText w:val=""/>
      <w:lvlJc w:val="left"/>
      <w:pPr>
        <w:ind w:left="2880" w:hanging="360"/>
      </w:pPr>
      <w:rPr>
        <w:rFonts w:ascii="Symbol" w:hAnsi="Symbol" w:hint="default"/>
      </w:rPr>
    </w:lvl>
    <w:lvl w:ilvl="4" w:tplc="3A76448E" w:tentative="1">
      <w:start w:val="1"/>
      <w:numFmt w:val="bullet"/>
      <w:lvlText w:val="o"/>
      <w:lvlJc w:val="left"/>
      <w:pPr>
        <w:ind w:left="3600" w:hanging="360"/>
      </w:pPr>
      <w:rPr>
        <w:rFonts w:ascii="Courier New" w:hAnsi="Courier New" w:cs="Courier New" w:hint="default"/>
      </w:rPr>
    </w:lvl>
    <w:lvl w:ilvl="5" w:tplc="6838B132" w:tentative="1">
      <w:start w:val="1"/>
      <w:numFmt w:val="bullet"/>
      <w:lvlText w:val=""/>
      <w:lvlJc w:val="left"/>
      <w:pPr>
        <w:ind w:left="4320" w:hanging="360"/>
      </w:pPr>
      <w:rPr>
        <w:rFonts w:ascii="Wingdings" w:hAnsi="Wingdings" w:hint="default"/>
      </w:rPr>
    </w:lvl>
    <w:lvl w:ilvl="6" w:tplc="75CA5936" w:tentative="1">
      <w:start w:val="1"/>
      <w:numFmt w:val="bullet"/>
      <w:lvlText w:val=""/>
      <w:lvlJc w:val="left"/>
      <w:pPr>
        <w:ind w:left="5040" w:hanging="360"/>
      </w:pPr>
      <w:rPr>
        <w:rFonts w:ascii="Symbol" w:hAnsi="Symbol" w:hint="default"/>
      </w:rPr>
    </w:lvl>
    <w:lvl w:ilvl="7" w:tplc="FD5EBA5C" w:tentative="1">
      <w:start w:val="1"/>
      <w:numFmt w:val="bullet"/>
      <w:lvlText w:val="o"/>
      <w:lvlJc w:val="left"/>
      <w:pPr>
        <w:ind w:left="5760" w:hanging="360"/>
      </w:pPr>
      <w:rPr>
        <w:rFonts w:ascii="Courier New" w:hAnsi="Courier New" w:cs="Courier New" w:hint="default"/>
      </w:rPr>
    </w:lvl>
    <w:lvl w:ilvl="8" w:tplc="061EF4CC" w:tentative="1">
      <w:start w:val="1"/>
      <w:numFmt w:val="bullet"/>
      <w:lvlText w:val=""/>
      <w:lvlJc w:val="left"/>
      <w:pPr>
        <w:ind w:left="6480" w:hanging="360"/>
      </w:pPr>
      <w:rPr>
        <w:rFonts w:ascii="Wingdings" w:hAnsi="Wingdings" w:hint="default"/>
      </w:rPr>
    </w:lvl>
  </w:abstractNum>
  <w:abstractNum w:abstractNumId="4" w15:restartNumberingAfterBreak="0">
    <w:nsid w:val="5B3B2EC9"/>
    <w:multiLevelType w:val="hybridMultilevel"/>
    <w:tmpl w:val="2B4EB2EE"/>
    <w:lvl w:ilvl="0" w:tplc="18C8F586">
      <w:numFmt w:val="bullet"/>
      <w:lvlText w:val="-"/>
      <w:lvlJc w:val="left"/>
      <w:pPr>
        <w:ind w:left="720" w:hanging="360"/>
      </w:pPr>
      <w:rPr>
        <w:rFonts w:ascii="Calibri" w:eastAsia="Calibri" w:hAnsi="Calibri" w:cs="Times New Roman" w:hint="default"/>
      </w:rPr>
    </w:lvl>
    <w:lvl w:ilvl="1" w:tplc="9A88C992" w:tentative="1">
      <w:start w:val="1"/>
      <w:numFmt w:val="bullet"/>
      <w:lvlText w:val="o"/>
      <w:lvlJc w:val="left"/>
      <w:pPr>
        <w:ind w:left="1440" w:hanging="360"/>
      </w:pPr>
      <w:rPr>
        <w:rFonts w:ascii="Courier New" w:hAnsi="Courier New" w:cs="Courier New" w:hint="default"/>
      </w:rPr>
    </w:lvl>
    <w:lvl w:ilvl="2" w:tplc="86B667E2" w:tentative="1">
      <w:start w:val="1"/>
      <w:numFmt w:val="bullet"/>
      <w:lvlText w:val=""/>
      <w:lvlJc w:val="left"/>
      <w:pPr>
        <w:ind w:left="2160" w:hanging="360"/>
      </w:pPr>
      <w:rPr>
        <w:rFonts w:ascii="Wingdings" w:hAnsi="Wingdings" w:hint="default"/>
      </w:rPr>
    </w:lvl>
    <w:lvl w:ilvl="3" w:tplc="E2D0F5B6" w:tentative="1">
      <w:start w:val="1"/>
      <w:numFmt w:val="bullet"/>
      <w:lvlText w:val=""/>
      <w:lvlJc w:val="left"/>
      <w:pPr>
        <w:ind w:left="2880" w:hanging="360"/>
      </w:pPr>
      <w:rPr>
        <w:rFonts w:ascii="Symbol" w:hAnsi="Symbol" w:hint="default"/>
      </w:rPr>
    </w:lvl>
    <w:lvl w:ilvl="4" w:tplc="F446D8E0" w:tentative="1">
      <w:start w:val="1"/>
      <w:numFmt w:val="bullet"/>
      <w:lvlText w:val="o"/>
      <w:lvlJc w:val="left"/>
      <w:pPr>
        <w:ind w:left="3600" w:hanging="360"/>
      </w:pPr>
      <w:rPr>
        <w:rFonts w:ascii="Courier New" w:hAnsi="Courier New" w:cs="Courier New" w:hint="default"/>
      </w:rPr>
    </w:lvl>
    <w:lvl w:ilvl="5" w:tplc="8D047EB8" w:tentative="1">
      <w:start w:val="1"/>
      <w:numFmt w:val="bullet"/>
      <w:lvlText w:val=""/>
      <w:lvlJc w:val="left"/>
      <w:pPr>
        <w:ind w:left="4320" w:hanging="360"/>
      </w:pPr>
      <w:rPr>
        <w:rFonts w:ascii="Wingdings" w:hAnsi="Wingdings" w:hint="default"/>
      </w:rPr>
    </w:lvl>
    <w:lvl w:ilvl="6" w:tplc="EB1C1C74" w:tentative="1">
      <w:start w:val="1"/>
      <w:numFmt w:val="bullet"/>
      <w:lvlText w:val=""/>
      <w:lvlJc w:val="left"/>
      <w:pPr>
        <w:ind w:left="5040" w:hanging="360"/>
      </w:pPr>
      <w:rPr>
        <w:rFonts w:ascii="Symbol" w:hAnsi="Symbol" w:hint="default"/>
      </w:rPr>
    </w:lvl>
    <w:lvl w:ilvl="7" w:tplc="11566158" w:tentative="1">
      <w:start w:val="1"/>
      <w:numFmt w:val="bullet"/>
      <w:lvlText w:val="o"/>
      <w:lvlJc w:val="left"/>
      <w:pPr>
        <w:ind w:left="5760" w:hanging="360"/>
      </w:pPr>
      <w:rPr>
        <w:rFonts w:ascii="Courier New" w:hAnsi="Courier New" w:cs="Courier New" w:hint="default"/>
      </w:rPr>
    </w:lvl>
    <w:lvl w:ilvl="8" w:tplc="C0807412" w:tentative="1">
      <w:start w:val="1"/>
      <w:numFmt w:val="bullet"/>
      <w:lvlText w:val=""/>
      <w:lvlJc w:val="left"/>
      <w:pPr>
        <w:ind w:left="6480" w:hanging="360"/>
      </w:pPr>
      <w:rPr>
        <w:rFonts w:ascii="Wingdings" w:hAnsi="Wingdings" w:hint="default"/>
      </w:rPr>
    </w:lvl>
  </w:abstractNum>
  <w:abstractNum w:abstractNumId="5" w15:restartNumberingAfterBreak="0">
    <w:nsid w:val="5BD4178C"/>
    <w:multiLevelType w:val="hybridMultilevel"/>
    <w:tmpl w:val="F4E8F062"/>
    <w:lvl w:ilvl="0" w:tplc="EA764506">
      <w:numFmt w:val="bullet"/>
      <w:lvlText w:val="-"/>
      <w:lvlJc w:val="left"/>
      <w:pPr>
        <w:ind w:left="720" w:hanging="360"/>
      </w:pPr>
      <w:rPr>
        <w:rFonts w:ascii="Calibri" w:eastAsia="Calibri" w:hAnsi="Calibri" w:cs="Calibri" w:hint="default"/>
      </w:rPr>
    </w:lvl>
    <w:lvl w:ilvl="1" w:tplc="87CC386C" w:tentative="1">
      <w:start w:val="1"/>
      <w:numFmt w:val="bullet"/>
      <w:lvlText w:val="o"/>
      <w:lvlJc w:val="left"/>
      <w:pPr>
        <w:ind w:left="1440" w:hanging="360"/>
      </w:pPr>
      <w:rPr>
        <w:rFonts w:ascii="Courier New" w:hAnsi="Courier New" w:cs="Courier New" w:hint="default"/>
      </w:rPr>
    </w:lvl>
    <w:lvl w:ilvl="2" w:tplc="E02EFC0C" w:tentative="1">
      <w:start w:val="1"/>
      <w:numFmt w:val="bullet"/>
      <w:lvlText w:val=""/>
      <w:lvlJc w:val="left"/>
      <w:pPr>
        <w:ind w:left="2160" w:hanging="360"/>
      </w:pPr>
      <w:rPr>
        <w:rFonts w:ascii="Wingdings" w:hAnsi="Wingdings" w:hint="default"/>
      </w:rPr>
    </w:lvl>
    <w:lvl w:ilvl="3" w:tplc="DC704FFC" w:tentative="1">
      <w:start w:val="1"/>
      <w:numFmt w:val="bullet"/>
      <w:lvlText w:val=""/>
      <w:lvlJc w:val="left"/>
      <w:pPr>
        <w:ind w:left="2880" w:hanging="360"/>
      </w:pPr>
      <w:rPr>
        <w:rFonts w:ascii="Symbol" w:hAnsi="Symbol" w:hint="default"/>
      </w:rPr>
    </w:lvl>
    <w:lvl w:ilvl="4" w:tplc="06FAEF28" w:tentative="1">
      <w:start w:val="1"/>
      <w:numFmt w:val="bullet"/>
      <w:lvlText w:val="o"/>
      <w:lvlJc w:val="left"/>
      <w:pPr>
        <w:ind w:left="3600" w:hanging="360"/>
      </w:pPr>
      <w:rPr>
        <w:rFonts w:ascii="Courier New" w:hAnsi="Courier New" w:cs="Courier New" w:hint="default"/>
      </w:rPr>
    </w:lvl>
    <w:lvl w:ilvl="5" w:tplc="63AC33FC" w:tentative="1">
      <w:start w:val="1"/>
      <w:numFmt w:val="bullet"/>
      <w:lvlText w:val=""/>
      <w:lvlJc w:val="left"/>
      <w:pPr>
        <w:ind w:left="4320" w:hanging="360"/>
      </w:pPr>
      <w:rPr>
        <w:rFonts w:ascii="Wingdings" w:hAnsi="Wingdings" w:hint="default"/>
      </w:rPr>
    </w:lvl>
    <w:lvl w:ilvl="6" w:tplc="CA92B814" w:tentative="1">
      <w:start w:val="1"/>
      <w:numFmt w:val="bullet"/>
      <w:lvlText w:val=""/>
      <w:lvlJc w:val="left"/>
      <w:pPr>
        <w:ind w:left="5040" w:hanging="360"/>
      </w:pPr>
      <w:rPr>
        <w:rFonts w:ascii="Symbol" w:hAnsi="Symbol" w:hint="default"/>
      </w:rPr>
    </w:lvl>
    <w:lvl w:ilvl="7" w:tplc="901C0916" w:tentative="1">
      <w:start w:val="1"/>
      <w:numFmt w:val="bullet"/>
      <w:lvlText w:val="o"/>
      <w:lvlJc w:val="left"/>
      <w:pPr>
        <w:ind w:left="5760" w:hanging="360"/>
      </w:pPr>
      <w:rPr>
        <w:rFonts w:ascii="Courier New" w:hAnsi="Courier New" w:cs="Courier New" w:hint="default"/>
      </w:rPr>
    </w:lvl>
    <w:lvl w:ilvl="8" w:tplc="0B3E89EC" w:tentative="1">
      <w:start w:val="1"/>
      <w:numFmt w:val="bullet"/>
      <w:lvlText w:val=""/>
      <w:lvlJc w:val="left"/>
      <w:pPr>
        <w:ind w:left="6480" w:hanging="360"/>
      </w:pPr>
      <w:rPr>
        <w:rFonts w:ascii="Wingdings" w:hAnsi="Wingdings" w:hint="default"/>
      </w:rPr>
    </w:lvl>
  </w:abstractNum>
  <w:abstractNum w:abstractNumId="6" w15:restartNumberingAfterBreak="0">
    <w:nsid w:val="5F9C3247"/>
    <w:multiLevelType w:val="hybridMultilevel"/>
    <w:tmpl w:val="03D0AC5E"/>
    <w:lvl w:ilvl="0" w:tplc="F6420AB6">
      <w:numFmt w:val="bullet"/>
      <w:lvlText w:val="-"/>
      <w:lvlJc w:val="left"/>
      <w:pPr>
        <w:ind w:left="720" w:hanging="360"/>
      </w:pPr>
      <w:rPr>
        <w:rFonts w:ascii="Calibri" w:eastAsia="Calibri" w:hAnsi="Calibri" w:cs="Times New Roman" w:hint="default"/>
      </w:rPr>
    </w:lvl>
    <w:lvl w:ilvl="1" w:tplc="2434503E" w:tentative="1">
      <w:start w:val="1"/>
      <w:numFmt w:val="bullet"/>
      <w:lvlText w:val="o"/>
      <w:lvlJc w:val="left"/>
      <w:pPr>
        <w:ind w:left="1440" w:hanging="360"/>
      </w:pPr>
      <w:rPr>
        <w:rFonts w:ascii="Courier New" w:hAnsi="Courier New" w:cs="Courier New" w:hint="default"/>
      </w:rPr>
    </w:lvl>
    <w:lvl w:ilvl="2" w:tplc="EA30CB50" w:tentative="1">
      <w:start w:val="1"/>
      <w:numFmt w:val="bullet"/>
      <w:lvlText w:val=""/>
      <w:lvlJc w:val="left"/>
      <w:pPr>
        <w:ind w:left="2160" w:hanging="360"/>
      </w:pPr>
      <w:rPr>
        <w:rFonts w:ascii="Wingdings" w:hAnsi="Wingdings" w:hint="default"/>
      </w:rPr>
    </w:lvl>
    <w:lvl w:ilvl="3" w:tplc="59F6A77C" w:tentative="1">
      <w:start w:val="1"/>
      <w:numFmt w:val="bullet"/>
      <w:lvlText w:val=""/>
      <w:lvlJc w:val="left"/>
      <w:pPr>
        <w:ind w:left="2880" w:hanging="360"/>
      </w:pPr>
      <w:rPr>
        <w:rFonts w:ascii="Symbol" w:hAnsi="Symbol" w:hint="default"/>
      </w:rPr>
    </w:lvl>
    <w:lvl w:ilvl="4" w:tplc="CC2E7DB8" w:tentative="1">
      <w:start w:val="1"/>
      <w:numFmt w:val="bullet"/>
      <w:lvlText w:val="o"/>
      <w:lvlJc w:val="left"/>
      <w:pPr>
        <w:ind w:left="3600" w:hanging="360"/>
      </w:pPr>
      <w:rPr>
        <w:rFonts w:ascii="Courier New" w:hAnsi="Courier New" w:cs="Courier New" w:hint="default"/>
      </w:rPr>
    </w:lvl>
    <w:lvl w:ilvl="5" w:tplc="6088DBB8" w:tentative="1">
      <w:start w:val="1"/>
      <w:numFmt w:val="bullet"/>
      <w:lvlText w:val=""/>
      <w:lvlJc w:val="left"/>
      <w:pPr>
        <w:ind w:left="4320" w:hanging="360"/>
      </w:pPr>
      <w:rPr>
        <w:rFonts w:ascii="Wingdings" w:hAnsi="Wingdings" w:hint="default"/>
      </w:rPr>
    </w:lvl>
    <w:lvl w:ilvl="6" w:tplc="B7B87CD2" w:tentative="1">
      <w:start w:val="1"/>
      <w:numFmt w:val="bullet"/>
      <w:lvlText w:val=""/>
      <w:lvlJc w:val="left"/>
      <w:pPr>
        <w:ind w:left="5040" w:hanging="360"/>
      </w:pPr>
      <w:rPr>
        <w:rFonts w:ascii="Symbol" w:hAnsi="Symbol" w:hint="default"/>
      </w:rPr>
    </w:lvl>
    <w:lvl w:ilvl="7" w:tplc="0F522914" w:tentative="1">
      <w:start w:val="1"/>
      <w:numFmt w:val="bullet"/>
      <w:lvlText w:val="o"/>
      <w:lvlJc w:val="left"/>
      <w:pPr>
        <w:ind w:left="5760" w:hanging="360"/>
      </w:pPr>
      <w:rPr>
        <w:rFonts w:ascii="Courier New" w:hAnsi="Courier New" w:cs="Courier New" w:hint="default"/>
      </w:rPr>
    </w:lvl>
    <w:lvl w:ilvl="8" w:tplc="6512BA88" w:tentative="1">
      <w:start w:val="1"/>
      <w:numFmt w:val="bullet"/>
      <w:lvlText w:val=""/>
      <w:lvlJc w:val="left"/>
      <w:pPr>
        <w:ind w:left="6480" w:hanging="360"/>
      </w:pPr>
      <w:rPr>
        <w:rFonts w:ascii="Wingdings" w:hAnsi="Wingdings" w:hint="default"/>
      </w:rPr>
    </w:lvl>
  </w:abstractNum>
  <w:abstractNum w:abstractNumId="7" w15:restartNumberingAfterBreak="0">
    <w:nsid w:val="61931055"/>
    <w:multiLevelType w:val="hybridMultilevel"/>
    <w:tmpl w:val="96CEE09A"/>
    <w:lvl w:ilvl="0" w:tplc="CFC2F11E">
      <w:start w:val="1"/>
      <w:numFmt w:val="bullet"/>
      <w:lvlText w:val=""/>
      <w:lvlJc w:val="left"/>
      <w:pPr>
        <w:ind w:left="720" w:hanging="360"/>
      </w:pPr>
      <w:rPr>
        <w:rFonts w:ascii="Symbol" w:hAnsi="Symbol" w:hint="default"/>
      </w:rPr>
    </w:lvl>
    <w:lvl w:ilvl="1" w:tplc="B0E4C570" w:tentative="1">
      <w:start w:val="1"/>
      <w:numFmt w:val="bullet"/>
      <w:lvlText w:val="o"/>
      <w:lvlJc w:val="left"/>
      <w:pPr>
        <w:ind w:left="1440" w:hanging="360"/>
      </w:pPr>
      <w:rPr>
        <w:rFonts w:ascii="Courier New" w:hAnsi="Courier New" w:cs="Courier New" w:hint="default"/>
      </w:rPr>
    </w:lvl>
    <w:lvl w:ilvl="2" w:tplc="D03ABBD6" w:tentative="1">
      <w:start w:val="1"/>
      <w:numFmt w:val="bullet"/>
      <w:lvlText w:val=""/>
      <w:lvlJc w:val="left"/>
      <w:pPr>
        <w:ind w:left="2160" w:hanging="360"/>
      </w:pPr>
      <w:rPr>
        <w:rFonts w:ascii="Wingdings" w:hAnsi="Wingdings" w:hint="default"/>
      </w:rPr>
    </w:lvl>
    <w:lvl w:ilvl="3" w:tplc="91A86076" w:tentative="1">
      <w:start w:val="1"/>
      <w:numFmt w:val="bullet"/>
      <w:lvlText w:val=""/>
      <w:lvlJc w:val="left"/>
      <w:pPr>
        <w:ind w:left="2880" w:hanging="360"/>
      </w:pPr>
      <w:rPr>
        <w:rFonts w:ascii="Symbol" w:hAnsi="Symbol" w:hint="default"/>
      </w:rPr>
    </w:lvl>
    <w:lvl w:ilvl="4" w:tplc="FB86FC52" w:tentative="1">
      <w:start w:val="1"/>
      <w:numFmt w:val="bullet"/>
      <w:lvlText w:val="o"/>
      <w:lvlJc w:val="left"/>
      <w:pPr>
        <w:ind w:left="3600" w:hanging="360"/>
      </w:pPr>
      <w:rPr>
        <w:rFonts w:ascii="Courier New" w:hAnsi="Courier New" w:cs="Courier New" w:hint="default"/>
      </w:rPr>
    </w:lvl>
    <w:lvl w:ilvl="5" w:tplc="8C76FF7E" w:tentative="1">
      <w:start w:val="1"/>
      <w:numFmt w:val="bullet"/>
      <w:lvlText w:val=""/>
      <w:lvlJc w:val="left"/>
      <w:pPr>
        <w:ind w:left="4320" w:hanging="360"/>
      </w:pPr>
      <w:rPr>
        <w:rFonts w:ascii="Wingdings" w:hAnsi="Wingdings" w:hint="default"/>
      </w:rPr>
    </w:lvl>
    <w:lvl w:ilvl="6" w:tplc="4140C65E" w:tentative="1">
      <w:start w:val="1"/>
      <w:numFmt w:val="bullet"/>
      <w:lvlText w:val=""/>
      <w:lvlJc w:val="left"/>
      <w:pPr>
        <w:ind w:left="5040" w:hanging="360"/>
      </w:pPr>
      <w:rPr>
        <w:rFonts w:ascii="Symbol" w:hAnsi="Symbol" w:hint="default"/>
      </w:rPr>
    </w:lvl>
    <w:lvl w:ilvl="7" w:tplc="7780E968" w:tentative="1">
      <w:start w:val="1"/>
      <w:numFmt w:val="bullet"/>
      <w:lvlText w:val="o"/>
      <w:lvlJc w:val="left"/>
      <w:pPr>
        <w:ind w:left="5760" w:hanging="360"/>
      </w:pPr>
      <w:rPr>
        <w:rFonts w:ascii="Courier New" w:hAnsi="Courier New" w:cs="Courier New" w:hint="default"/>
      </w:rPr>
    </w:lvl>
    <w:lvl w:ilvl="8" w:tplc="D2A221F2" w:tentative="1">
      <w:start w:val="1"/>
      <w:numFmt w:val="bullet"/>
      <w:lvlText w:val=""/>
      <w:lvlJc w:val="left"/>
      <w:pPr>
        <w:ind w:left="6480" w:hanging="360"/>
      </w:pPr>
      <w:rPr>
        <w:rFonts w:ascii="Wingdings" w:hAnsi="Wingdings" w:hint="default"/>
      </w:rPr>
    </w:lvl>
  </w:abstractNum>
  <w:abstractNum w:abstractNumId="8" w15:restartNumberingAfterBreak="0">
    <w:nsid w:val="6BA1587C"/>
    <w:multiLevelType w:val="hybridMultilevel"/>
    <w:tmpl w:val="DB5CFCA4"/>
    <w:lvl w:ilvl="0" w:tplc="E13C74DE">
      <w:numFmt w:val="bullet"/>
      <w:lvlText w:val="-"/>
      <w:lvlJc w:val="left"/>
      <w:pPr>
        <w:ind w:left="720" w:hanging="360"/>
      </w:pPr>
      <w:rPr>
        <w:rFonts w:ascii="Calibri" w:eastAsia="Calibri" w:hAnsi="Calibri" w:cs="Calibri" w:hint="default"/>
      </w:rPr>
    </w:lvl>
    <w:lvl w:ilvl="1" w:tplc="EE68B96C" w:tentative="1">
      <w:start w:val="1"/>
      <w:numFmt w:val="bullet"/>
      <w:lvlText w:val="o"/>
      <w:lvlJc w:val="left"/>
      <w:pPr>
        <w:ind w:left="1440" w:hanging="360"/>
      </w:pPr>
      <w:rPr>
        <w:rFonts w:ascii="Courier New" w:hAnsi="Courier New" w:cs="Courier New" w:hint="default"/>
      </w:rPr>
    </w:lvl>
    <w:lvl w:ilvl="2" w:tplc="07B27366" w:tentative="1">
      <w:start w:val="1"/>
      <w:numFmt w:val="bullet"/>
      <w:lvlText w:val=""/>
      <w:lvlJc w:val="left"/>
      <w:pPr>
        <w:ind w:left="2160" w:hanging="360"/>
      </w:pPr>
      <w:rPr>
        <w:rFonts w:ascii="Wingdings" w:hAnsi="Wingdings" w:hint="default"/>
      </w:rPr>
    </w:lvl>
    <w:lvl w:ilvl="3" w:tplc="6CCC24E4" w:tentative="1">
      <w:start w:val="1"/>
      <w:numFmt w:val="bullet"/>
      <w:lvlText w:val=""/>
      <w:lvlJc w:val="left"/>
      <w:pPr>
        <w:ind w:left="2880" w:hanging="360"/>
      </w:pPr>
      <w:rPr>
        <w:rFonts w:ascii="Symbol" w:hAnsi="Symbol" w:hint="default"/>
      </w:rPr>
    </w:lvl>
    <w:lvl w:ilvl="4" w:tplc="90268776" w:tentative="1">
      <w:start w:val="1"/>
      <w:numFmt w:val="bullet"/>
      <w:lvlText w:val="o"/>
      <w:lvlJc w:val="left"/>
      <w:pPr>
        <w:ind w:left="3600" w:hanging="360"/>
      </w:pPr>
      <w:rPr>
        <w:rFonts w:ascii="Courier New" w:hAnsi="Courier New" w:cs="Courier New" w:hint="default"/>
      </w:rPr>
    </w:lvl>
    <w:lvl w:ilvl="5" w:tplc="5FA0F978" w:tentative="1">
      <w:start w:val="1"/>
      <w:numFmt w:val="bullet"/>
      <w:lvlText w:val=""/>
      <w:lvlJc w:val="left"/>
      <w:pPr>
        <w:ind w:left="4320" w:hanging="360"/>
      </w:pPr>
      <w:rPr>
        <w:rFonts w:ascii="Wingdings" w:hAnsi="Wingdings" w:hint="default"/>
      </w:rPr>
    </w:lvl>
    <w:lvl w:ilvl="6" w:tplc="35345D78" w:tentative="1">
      <w:start w:val="1"/>
      <w:numFmt w:val="bullet"/>
      <w:lvlText w:val=""/>
      <w:lvlJc w:val="left"/>
      <w:pPr>
        <w:ind w:left="5040" w:hanging="360"/>
      </w:pPr>
      <w:rPr>
        <w:rFonts w:ascii="Symbol" w:hAnsi="Symbol" w:hint="default"/>
      </w:rPr>
    </w:lvl>
    <w:lvl w:ilvl="7" w:tplc="29D63E3E" w:tentative="1">
      <w:start w:val="1"/>
      <w:numFmt w:val="bullet"/>
      <w:lvlText w:val="o"/>
      <w:lvlJc w:val="left"/>
      <w:pPr>
        <w:ind w:left="5760" w:hanging="360"/>
      </w:pPr>
      <w:rPr>
        <w:rFonts w:ascii="Courier New" w:hAnsi="Courier New" w:cs="Courier New" w:hint="default"/>
      </w:rPr>
    </w:lvl>
    <w:lvl w:ilvl="8" w:tplc="61F8C4CE" w:tentative="1">
      <w:start w:val="1"/>
      <w:numFmt w:val="bullet"/>
      <w:lvlText w:val=""/>
      <w:lvlJc w:val="left"/>
      <w:pPr>
        <w:ind w:left="6480" w:hanging="360"/>
      </w:pPr>
      <w:rPr>
        <w:rFonts w:ascii="Wingdings" w:hAnsi="Wingdings" w:hint="default"/>
      </w:rPr>
    </w:lvl>
  </w:abstractNum>
  <w:abstractNum w:abstractNumId="9" w15:restartNumberingAfterBreak="0">
    <w:nsid w:val="770B35B5"/>
    <w:multiLevelType w:val="hybridMultilevel"/>
    <w:tmpl w:val="E2F20358"/>
    <w:lvl w:ilvl="0" w:tplc="A11AE4B2">
      <w:numFmt w:val="bullet"/>
      <w:lvlText w:val="-"/>
      <w:lvlJc w:val="left"/>
      <w:pPr>
        <w:ind w:left="720" w:hanging="360"/>
      </w:pPr>
      <w:rPr>
        <w:rFonts w:ascii="Calibri" w:eastAsia="Calibri" w:hAnsi="Calibri" w:cs="Times New Roman" w:hint="default"/>
      </w:rPr>
    </w:lvl>
    <w:lvl w:ilvl="1" w:tplc="146E2E06" w:tentative="1">
      <w:start w:val="1"/>
      <w:numFmt w:val="bullet"/>
      <w:lvlText w:val="o"/>
      <w:lvlJc w:val="left"/>
      <w:pPr>
        <w:ind w:left="1440" w:hanging="360"/>
      </w:pPr>
      <w:rPr>
        <w:rFonts w:ascii="Courier New" w:hAnsi="Courier New" w:cs="Courier New" w:hint="default"/>
      </w:rPr>
    </w:lvl>
    <w:lvl w:ilvl="2" w:tplc="FA4CD7BC" w:tentative="1">
      <w:start w:val="1"/>
      <w:numFmt w:val="bullet"/>
      <w:lvlText w:val=""/>
      <w:lvlJc w:val="left"/>
      <w:pPr>
        <w:ind w:left="2160" w:hanging="360"/>
      </w:pPr>
      <w:rPr>
        <w:rFonts w:ascii="Wingdings" w:hAnsi="Wingdings" w:hint="default"/>
      </w:rPr>
    </w:lvl>
    <w:lvl w:ilvl="3" w:tplc="DE089D16" w:tentative="1">
      <w:start w:val="1"/>
      <w:numFmt w:val="bullet"/>
      <w:lvlText w:val=""/>
      <w:lvlJc w:val="left"/>
      <w:pPr>
        <w:ind w:left="2880" w:hanging="360"/>
      </w:pPr>
      <w:rPr>
        <w:rFonts w:ascii="Symbol" w:hAnsi="Symbol" w:hint="default"/>
      </w:rPr>
    </w:lvl>
    <w:lvl w:ilvl="4" w:tplc="CAD6F4E4" w:tentative="1">
      <w:start w:val="1"/>
      <w:numFmt w:val="bullet"/>
      <w:lvlText w:val="o"/>
      <w:lvlJc w:val="left"/>
      <w:pPr>
        <w:ind w:left="3600" w:hanging="360"/>
      </w:pPr>
      <w:rPr>
        <w:rFonts w:ascii="Courier New" w:hAnsi="Courier New" w:cs="Courier New" w:hint="default"/>
      </w:rPr>
    </w:lvl>
    <w:lvl w:ilvl="5" w:tplc="8D629254" w:tentative="1">
      <w:start w:val="1"/>
      <w:numFmt w:val="bullet"/>
      <w:lvlText w:val=""/>
      <w:lvlJc w:val="left"/>
      <w:pPr>
        <w:ind w:left="4320" w:hanging="360"/>
      </w:pPr>
      <w:rPr>
        <w:rFonts w:ascii="Wingdings" w:hAnsi="Wingdings" w:hint="default"/>
      </w:rPr>
    </w:lvl>
    <w:lvl w:ilvl="6" w:tplc="124A26C0" w:tentative="1">
      <w:start w:val="1"/>
      <w:numFmt w:val="bullet"/>
      <w:lvlText w:val=""/>
      <w:lvlJc w:val="left"/>
      <w:pPr>
        <w:ind w:left="5040" w:hanging="360"/>
      </w:pPr>
      <w:rPr>
        <w:rFonts w:ascii="Symbol" w:hAnsi="Symbol" w:hint="default"/>
      </w:rPr>
    </w:lvl>
    <w:lvl w:ilvl="7" w:tplc="068EB236" w:tentative="1">
      <w:start w:val="1"/>
      <w:numFmt w:val="bullet"/>
      <w:lvlText w:val="o"/>
      <w:lvlJc w:val="left"/>
      <w:pPr>
        <w:ind w:left="5760" w:hanging="360"/>
      </w:pPr>
      <w:rPr>
        <w:rFonts w:ascii="Courier New" w:hAnsi="Courier New" w:cs="Courier New" w:hint="default"/>
      </w:rPr>
    </w:lvl>
    <w:lvl w:ilvl="8" w:tplc="5FDAB5EE" w:tentative="1">
      <w:start w:val="1"/>
      <w:numFmt w:val="bullet"/>
      <w:lvlText w:val=""/>
      <w:lvlJc w:val="left"/>
      <w:pPr>
        <w:ind w:left="6480" w:hanging="360"/>
      </w:pPr>
      <w:rPr>
        <w:rFonts w:ascii="Wingdings" w:hAnsi="Wingdings" w:hint="default"/>
      </w:rPr>
    </w:lvl>
  </w:abstractNum>
  <w:abstractNum w:abstractNumId="10" w15:restartNumberingAfterBreak="0">
    <w:nsid w:val="7E525689"/>
    <w:multiLevelType w:val="hybridMultilevel"/>
    <w:tmpl w:val="B9824D1A"/>
    <w:lvl w:ilvl="0" w:tplc="A112CE8A">
      <w:numFmt w:val="bullet"/>
      <w:lvlText w:val="-"/>
      <w:lvlJc w:val="left"/>
      <w:pPr>
        <w:ind w:left="405" w:hanging="360"/>
      </w:pPr>
      <w:rPr>
        <w:rFonts w:ascii="Calibri" w:eastAsia="Calibri" w:hAnsi="Calibri" w:cs="Times New Roman" w:hint="default"/>
      </w:rPr>
    </w:lvl>
    <w:lvl w:ilvl="1" w:tplc="0F9640A4" w:tentative="1">
      <w:start w:val="1"/>
      <w:numFmt w:val="bullet"/>
      <w:lvlText w:val="o"/>
      <w:lvlJc w:val="left"/>
      <w:pPr>
        <w:ind w:left="1125" w:hanging="360"/>
      </w:pPr>
      <w:rPr>
        <w:rFonts w:ascii="Courier New" w:hAnsi="Courier New" w:cs="Courier New" w:hint="default"/>
      </w:rPr>
    </w:lvl>
    <w:lvl w:ilvl="2" w:tplc="668C70AE" w:tentative="1">
      <w:start w:val="1"/>
      <w:numFmt w:val="bullet"/>
      <w:lvlText w:val=""/>
      <w:lvlJc w:val="left"/>
      <w:pPr>
        <w:ind w:left="1845" w:hanging="360"/>
      </w:pPr>
      <w:rPr>
        <w:rFonts w:ascii="Wingdings" w:hAnsi="Wingdings" w:hint="default"/>
      </w:rPr>
    </w:lvl>
    <w:lvl w:ilvl="3" w:tplc="4CC8FAC6" w:tentative="1">
      <w:start w:val="1"/>
      <w:numFmt w:val="bullet"/>
      <w:lvlText w:val=""/>
      <w:lvlJc w:val="left"/>
      <w:pPr>
        <w:ind w:left="2565" w:hanging="360"/>
      </w:pPr>
      <w:rPr>
        <w:rFonts w:ascii="Symbol" w:hAnsi="Symbol" w:hint="default"/>
      </w:rPr>
    </w:lvl>
    <w:lvl w:ilvl="4" w:tplc="13D4FE28" w:tentative="1">
      <w:start w:val="1"/>
      <w:numFmt w:val="bullet"/>
      <w:lvlText w:val="o"/>
      <w:lvlJc w:val="left"/>
      <w:pPr>
        <w:ind w:left="3285" w:hanging="360"/>
      </w:pPr>
      <w:rPr>
        <w:rFonts w:ascii="Courier New" w:hAnsi="Courier New" w:cs="Courier New" w:hint="default"/>
      </w:rPr>
    </w:lvl>
    <w:lvl w:ilvl="5" w:tplc="06DA2B04" w:tentative="1">
      <w:start w:val="1"/>
      <w:numFmt w:val="bullet"/>
      <w:lvlText w:val=""/>
      <w:lvlJc w:val="left"/>
      <w:pPr>
        <w:ind w:left="4005" w:hanging="360"/>
      </w:pPr>
      <w:rPr>
        <w:rFonts w:ascii="Wingdings" w:hAnsi="Wingdings" w:hint="default"/>
      </w:rPr>
    </w:lvl>
    <w:lvl w:ilvl="6" w:tplc="B7803718" w:tentative="1">
      <w:start w:val="1"/>
      <w:numFmt w:val="bullet"/>
      <w:lvlText w:val=""/>
      <w:lvlJc w:val="left"/>
      <w:pPr>
        <w:ind w:left="4725" w:hanging="360"/>
      </w:pPr>
      <w:rPr>
        <w:rFonts w:ascii="Symbol" w:hAnsi="Symbol" w:hint="default"/>
      </w:rPr>
    </w:lvl>
    <w:lvl w:ilvl="7" w:tplc="FBC8E92C" w:tentative="1">
      <w:start w:val="1"/>
      <w:numFmt w:val="bullet"/>
      <w:lvlText w:val="o"/>
      <w:lvlJc w:val="left"/>
      <w:pPr>
        <w:ind w:left="5445" w:hanging="360"/>
      </w:pPr>
      <w:rPr>
        <w:rFonts w:ascii="Courier New" w:hAnsi="Courier New" w:cs="Courier New" w:hint="default"/>
      </w:rPr>
    </w:lvl>
    <w:lvl w:ilvl="8" w:tplc="C85CE58A" w:tentative="1">
      <w:start w:val="1"/>
      <w:numFmt w:val="bullet"/>
      <w:lvlText w:val=""/>
      <w:lvlJc w:val="left"/>
      <w:pPr>
        <w:ind w:left="6165" w:hanging="360"/>
      </w:pPr>
      <w:rPr>
        <w:rFonts w:ascii="Wingdings" w:hAnsi="Wingdings" w:hint="default"/>
      </w:rPr>
    </w:lvl>
  </w:abstractNum>
  <w:num w:numId="1">
    <w:abstractNumId w:val="1"/>
  </w:num>
  <w:num w:numId="2">
    <w:abstractNumId w:val="6"/>
  </w:num>
  <w:num w:numId="3">
    <w:abstractNumId w:val="7"/>
  </w:num>
  <w:num w:numId="4">
    <w:abstractNumId w:val="0"/>
  </w:num>
  <w:num w:numId="5">
    <w:abstractNumId w:val="10"/>
  </w:num>
  <w:num w:numId="6">
    <w:abstractNumId w:val="8"/>
  </w:num>
  <w:num w:numId="7">
    <w:abstractNumId w:val="3"/>
  </w:num>
  <w:num w:numId="8">
    <w:abstractNumId w:val="5"/>
  </w:num>
  <w:num w:numId="9">
    <w:abstractNumId w:val="2"/>
  </w:num>
  <w:num w:numId="10">
    <w:abstractNumId w:val="4"/>
  </w:num>
  <w:num w:numId="11">
    <w:abstractNumId w:val="9"/>
  </w:num>
  <w:num w:numId="12">
    <w:abstractNumId w:val="9"/>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F0A"/>
    <w:rsid w:val="000004BB"/>
    <w:rsid w:val="00015343"/>
    <w:rsid w:val="000161C6"/>
    <w:rsid w:val="00017A56"/>
    <w:rsid w:val="00026072"/>
    <w:rsid w:val="00026CCB"/>
    <w:rsid w:val="00035C30"/>
    <w:rsid w:val="0003667C"/>
    <w:rsid w:val="00036D2F"/>
    <w:rsid w:val="00037415"/>
    <w:rsid w:val="00042903"/>
    <w:rsid w:val="00042E6F"/>
    <w:rsid w:val="0005383E"/>
    <w:rsid w:val="00057866"/>
    <w:rsid w:val="00065C33"/>
    <w:rsid w:val="00070956"/>
    <w:rsid w:val="000C0CDC"/>
    <w:rsid w:val="000E67D9"/>
    <w:rsid w:val="000F7F30"/>
    <w:rsid w:val="00103ECD"/>
    <w:rsid w:val="001075FD"/>
    <w:rsid w:val="00114CF2"/>
    <w:rsid w:val="00155D5A"/>
    <w:rsid w:val="00160021"/>
    <w:rsid w:val="00167E7F"/>
    <w:rsid w:val="00172C29"/>
    <w:rsid w:val="001831D3"/>
    <w:rsid w:val="001974AB"/>
    <w:rsid w:val="001A1540"/>
    <w:rsid w:val="001A3D89"/>
    <w:rsid w:val="001A6CFD"/>
    <w:rsid w:val="001B78CE"/>
    <w:rsid w:val="001C0255"/>
    <w:rsid w:val="001C74E9"/>
    <w:rsid w:val="001D0701"/>
    <w:rsid w:val="001D4C92"/>
    <w:rsid w:val="001E4A14"/>
    <w:rsid w:val="001E5A9C"/>
    <w:rsid w:val="001E5D77"/>
    <w:rsid w:val="001F450C"/>
    <w:rsid w:val="001F5811"/>
    <w:rsid w:val="001F77C7"/>
    <w:rsid w:val="001F7C4D"/>
    <w:rsid w:val="0020357B"/>
    <w:rsid w:val="00224220"/>
    <w:rsid w:val="00226AA9"/>
    <w:rsid w:val="002273A4"/>
    <w:rsid w:val="00234C4C"/>
    <w:rsid w:val="002376B0"/>
    <w:rsid w:val="00245E3E"/>
    <w:rsid w:val="002517D0"/>
    <w:rsid w:val="00281F23"/>
    <w:rsid w:val="00282785"/>
    <w:rsid w:val="00291450"/>
    <w:rsid w:val="002929B0"/>
    <w:rsid w:val="00294F79"/>
    <w:rsid w:val="00295124"/>
    <w:rsid w:val="002A5BEB"/>
    <w:rsid w:val="002A6AAA"/>
    <w:rsid w:val="002B1DA8"/>
    <w:rsid w:val="002B4EAB"/>
    <w:rsid w:val="002B55BC"/>
    <w:rsid w:val="002C2146"/>
    <w:rsid w:val="002D3F58"/>
    <w:rsid w:val="002E67D6"/>
    <w:rsid w:val="002F5557"/>
    <w:rsid w:val="003037A0"/>
    <w:rsid w:val="00312654"/>
    <w:rsid w:val="00326D06"/>
    <w:rsid w:val="0032701C"/>
    <w:rsid w:val="00330339"/>
    <w:rsid w:val="00331A58"/>
    <w:rsid w:val="00333514"/>
    <w:rsid w:val="0034212A"/>
    <w:rsid w:val="00346F13"/>
    <w:rsid w:val="00355849"/>
    <w:rsid w:val="00361D95"/>
    <w:rsid w:val="00362FE6"/>
    <w:rsid w:val="00371C45"/>
    <w:rsid w:val="003723BD"/>
    <w:rsid w:val="00381104"/>
    <w:rsid w:val="00385941"/>
    <w:rsid w:val="00387293"/>
    <w:rsid w:val="003949B8"/>
    <w:rsid w:val="003A7B29"/>
    <w:rsid w:val="003B5A59"/>
    <w:rsid w:val="003C011E"/>
    <w:rsid w:val="003E4D7D"/>
    <w:rsid w:val="003E4DE6"/>
    <w:rsid w:val="003F0644"/>
    <w:rsid w:val="003F3DE9"/>
    <w:rsid w:val="003F5042"/>
    <w:rsid w:val="00404B4B"/>
    <w:rsid w:val="00406C5F"/>
    <w:rsid w:val="00406FC5"/>
    <w:rsid w:val="00423E67"/>
    <w:rsid w:val="00424EC5"/>
    <w:rsid w:val="00426C7A"/>
    <w:rsid w:val="00437C95"/>
    <w:rsid w:val="004425E5"/>
    <w:rsid w:val="004470DE"/>
    <w:rsid w:val="00470105"/>
    <w:rsid w:val="004719D1"/>
    <w:rsid w:val="00472430"/>
    <w:rsid w:val="004910EB"/>
    <w:rsid w:val="00491B4D"/>
    <w:rsid w:val="00493E74"/>
    <w:rsid w:val="004A7F6A"/>
    <w:rsid w:val="004B2C95"/>
    <w:rsid w:val="004B588F"/>
    <w:rsid w:val="004C3A04"/>
    <w:rsid w:val="004C58E4"/>
    <w:rsid w:val="004D26C8"/>
    <w:rsid w:val="004D3D95"/>
    <w:rsid w:val="004F2BD5"/>
    <w:rsid w:val="004F372B"/>
    <w:rsid w:val="004F6FA1"/>
    <w:rsid w:val="00511FD3"/>
    <w:rsid w:val="00514BAC"/>
    <w:rsid w:val="005161BD"/>
    <w:rsid w:val="005173EA"/>
    <w:rsid w:val="00521CAF"/>
    <w:rsid w:val="00530ADE"/>
    <w:rsid w:val="005316C4"/>
    <w:rsid w:val="00532B2C"/>
    <w:rsid w:val="00533FD0"/>
    <w:rsid w:val="00534041"/>
    <w:rsid w:val="00535D7D"/>
    <w:rsid w:val="00536FBF"/>
    <w:rsid w:val="00537ADF"/>
    <w:rsid w:val="00551FCC"/>
    <w:rsid w:val="00556945"/>
    <w:rsid w:val="00557F6D"/>
    <w:rsid w:val="00562B70"/>
    <w:rsid w:val="00571504"/>
    <w:rsid w:val="0057616B"/>
    <w:rsid w:val="00587F1C"/>
    <w:rsid w:val="00594364"/>
    <w:rsid w:val="005A35C7"/>
    <w:rsid w:val="005B04BA"/>
    <w:rsid w:val="005B221B"/>
    <w:rsid w:val="005C0284"/>
    <w:rsid w:val="005C4F37"/>
    <w:rsid w:val="005C5F9A"/>
    <w:rsid w:val="005D746C"/>
    <w:rsid w:val="005E3F58"/>
    <w:rsid w:val="005E6011"/>
    <w:rsid w:val="005E6191"/>
    <w:rsid w:val="005F015C"/>
    <w:rsid w:val="005F666E"/>
    <w:rsid w:val="00601A24"/>
    <w:rsid w:val="00615235"/>
    <w:rsid w:val="00616935"/>
    <w:rsid w:val="00627353"/>
    <w:rsid w:val="006322C3"/>
    <w:rsid w:val="0063721E"/>
    <w:rsid w:val="00641007"/>
    <w:rsid w:val="00641CE5"/>
    <w:rsid w:val="0064483A"/>
    <w:rsid w:val="00680BD1"/>
    <w:rsid w:val="006829DB"/>
    <w:rsid w:val="00690BEE"/>
    <w:rsid w:val="00693F15"/>
    <w:rsid w:val="00694517"/>
    <w:rsid w:val="0069762F"/>
    <w:rsid w:val="006A00B6"/>
    <w:rsid w:val="006A1AAF"/>
    <w:rsid w:val="006A22E8"/>
    <w:rsid w:val="006A30B3"/>
    <w:rsid w:val="006A4CF5"/>
    <w:rsid w:val="006A6612"/>
    <w:rsid w:val="006B368C"/>
    <w:rsid w:val="006B62C4"/>
    <w:rsid w:val="006C5D24"/>
    <w:rsid w:val="006D2300"/>
    <w:rsid w:val="006D6579"/>
    <w:rsid w:val="006F2917"/>
    <w:rsid w:val="006F61EE"/>
    <w:rsid w:val="006F79D4"/>
    <w:rsid w:val="0070149D"/>
    <w:rsid w:val="00717AC4"/>
    <w:rsid w:val="007224E2"/>
    <w:rsid w:val="00726AF0"/>
    <w:rsid w:val="007277DD"/>
    <w:rsid w:val="00727B8A"/>
    <w:rsid w:val="00730404"/>
    <w:rsid w:val="007315C8"/>
    <w:rsid w:val="00732943"/>
    <w:rsid w:val="00737CF7"/>
    <w:rsid w:val="007418BF"/>
    <w:rsid w:val="007441FB"/>
    <w:rsid w:val="00744917"/>
    <w:rsid w:val="00750BF0"/>
    <w:rsid w:val="007560B4"/>
    <w:rsid w:val="00756BBB"/>
    <w:rsid w:val="00760B54"/>
    <w:rsid w:val="0076167B"/>
    <w:rsid w:val="007659C5"/>
    <w:rsid w:val="007661B1"/>
    <w:rsid w:val="00767A49"/>
    <w:rsid w:val="007716F1"/>
    <w:rsid w:val="00771A91"/>
    <w:rsid w:val="007726BE"/>
    <w:rsid w:val="0077509E"/>
    <w:rsid w:val="00781C5D"/>
    <w:rsid w:val="00781F8A"/>
    <w:rsid w:val="00783212"/>
    <w:rsid w:val="00787469"/>
    <w:rsid w:val="00792D6F"/>
    <w:rsid w:val="007A1403"/>
    <w:rsid w:val="007A6CE8"/>
    <w:rsid w:val="007C6161"/>
    <w:rsid w:val="007D1B20"/>
    <w:rsid w:val="007E5449"/>
    <w:rsid w:val="007F5224"/>
    <w:rsid w:val="00810A18"/>
    <w:rsid w:val="0081415E"/>
    <w:rsid w:val="008159C7"/>
    <w:rsid w:val="0081621D"/>
    <w:rsid w:val="00827177"/>
    <w:rsid w:val="00833276"/>
    <w:rsid w:val="00841304"/>
    <w:rsid w:val="008430ED"/>
    <w:rsid w:val="00850C9C"/>
    <w:rsid w:val="008516F7"/>
    <w:rsid w:val="00855BA3"/>
    <w:rsid w:val="008577FF"/>
    <w:rsid w:val="00880F0A"/>
    <w:rsid w:val="00881BE8"/>
    <w:rsid w:val="00890A1B"/>
    <w:rsid w:val="00892945"/>
    <w:rsid w:val="00895084"/>
    <w:rsid w:val="008C55B9"/>
    <w:rsid w:val="008D3CD5"/>
    <w:rsid w:val="008D54A7"/>
    <w:rsid w:val="008D7512"/>
    <w:rsid w:val="008E031F"/>
    <w:rsid w:val="008E1DF0"/>
    <w:rsid w:val="008E469E"/>
    <w:rsid w:val="008F1637"/>
    <w:rsid w:val="008F341B"/>
    <w:rsid w:val="00904915"/>
    <w:rsid w:val="00905737"/>
    <w:rsid w:val="0090717D"/>
    <w:rsid w:val="00910946"/>
    <w:rsid w:val="00910F11"/>
    <w:rsid w:val="00912191"/>
    <w:rsid w:val="00914ACE"/>
    <w:rsid w:val="00915AF9"/>
    <w:rsid w:val="00920F71"/>
    <w:rsid w:val="00925EB1"/>
    <w:rsid w:val="0093048C"/>
    <w:rsid w:val="00931785"/>
    <w:rsid w:val="00934FF3"/>
    <w:rsid w:val="00946AC2"/>
    <w:rsid w:val="009512C4"/>
    <w:rsid w:val="00953098"/>
    <w:rsid w:val="009541F5"/>
    <w:rsid w:val="00957AF2"/>
    <w:rsid w:val="00961242"/>
    <w:rsid w:val="0098505E"/>
    <w:rsid w:val="009912A9"/>
    <w:rsid w:val="009975E5"/>
    <w:rsid w:val="009A0810"/>
    <w:rsid w:val="009A2234"/>
    <w:rsid w:val="009A5292"/>
    <w:rsid w:val="009A7252"/>
    <w:rsid w:val="009A7A63"/>
    <w:rsid w:val="009B0B48"/>
    <w:rsid w:val="009B2C19"/>
    <w:rsid w:val="009B467B"/>
    <w:rsid w:val="009B649C"/>
    <w:rsid w:val="009D0BC1"/>
    <w:rsid w:val="009D2EA8"/>
    <w:rsid w:val="009D3DE4"/>
    <w:rsid w:val="009D3EF7"/>
    <w:rsid w:val="009E6B2A"/>
    <w:rsid w:val="00A04616"/>
    <w:rsid w:val="00A27FE4"/>
    <w:rsid w:val="00A3702D"/>
    <w:rsid w:val="00A4669A"/>
    <w:rsid w:val="00A54EB1"/>
    <w:rsid w:val="00A56826"/>
    <w:rsid w:val="00A673DE"/>
    <w:rsid w:val="00A74D3A"/>
    <w:rsid w:val="00A77B4D"/>
    <w:rsid w:val="00A804E4"/>
    <w:rsid w:val="00A840B8"/>
    <w:rsid w:val="00A85A62"/>
    <w:rsid w:val="00A926F3"/>
    <w:rsid w:val="00A979FC"/>
    <w:rsid w:val="00AA3015"/>
    <w:rsid w:val="00AA592A"/>
    <w:rsid w:val="00AA7781"/>
    <w:rsid w:val="00AB0613"/>
    <w:rsid w:val="00AB1A23"/>
    <w:rsid w:val="00AB587A"/>
    <w:rsid w:val="00AC2E31"/>
    <w:rsid w:val="00AC42C4"/>
    <w:rsid w:val="00AD0360"/>
    <w:rsid w:val="00AD0DA6"/>
    <w:rsid w:val="00AD0DC2"/>
    <w:rsid w:val="00AD32DB"/>
    <w:rsid w:val="00AD3630"/>
    <w:rsid w:val="00AD5143"/>
    <w:rsid w:val="00AD584D"/>
    <w:rsid w:val="00AE20C8"/>
    <w:rsid w:val="00AE23CD"/>
    <w:rsid w:val="00AE5189"/>
    <w:rsid w:val="00AE76A4"/>
    <w:rsid w:val="00AF1D90"/>
    <w:rsid w:val="00AF28BA"/>
    <w:rsid w:val="00AF3E6C"/>
    <w:rsid w:val="00AF4685"/>
    <w:rsid w:val="00B053DF"/>
    <w:rsid w:val="00B05977"/>
    <w:rsid w:val="00B13B30"/>
    <w:rsid w:val="00B44169"/>
    <w:rsid w:val="00B50414"/>
    <w:rsid w:val="00B54540"/>
    <w:rsid w:val="00B63A6A"/>
    <w:rsid w:val="00B655AB"/>
    <w:rsid w:val="00B768FE"/>
    <w:rsid w:val="00B81A83"/>
    <w:rsid w:val="00B82FB5"/>
    <w:rsid w:val="00B86563"/>
    <w:rsid w:val="00B8729E"/>
    <w:rsid w:val="00BA7A06"/>
    <w:rsid w:val="00BB301C"/>
    <w:rsid w:val="00BB647E"/>
    <w:rsid w:val="00BD3A7C"/>
    <w:rsid w:val="00BE6C7F"/>
    <w:rsid w:val="00BE7787"/>
    <w:rsid w:val="00BF7FA8"/>
    <w:rsid w:val="00C000D1"/>
    <w:rsid w:val="00C00311"/>
    <w:rsid w:val="00C01DF9"/>
    <w:rsid w:val="00C02780"/>
    <w:rsid w:val="00C05EC5"/>
    <w:rsid w:val="00C1706B"/>
    <w:rsid w:val="00C20CFB"/>
    <w:rsid w:val="00C21EE5"/>
    <w:rsid w:val="00C25CE6"/>
    <w:rsid w:val="00C277B9"/>
    <w:rsid w:val="00C31C9B"/>
    <w:rsid w:val="00C325DA"/>
    <w:rsid w:val="00C33A0D"/>
    <w:rsid w:val="00C37854"/>
    <w:rsid w:val="00C5073E"/>
    <w:rsid w:val="00C5492C"/>
    <w:rsid w:val="00C62091"/>
    <w:rsid w:val="00C64AB4"/>
    <w:rsid w:val="00C66231"/>
    <w:rsid w:val="00C66D9D"/>
    <w:rsid w:val="00C70EF3"/>
    <w:rsid w:val="00C71D5C"/>
    <w:rsid w:val="00C74E15"/>
    <w:rsid w:val="00C75EFD"/>
    <w:rsid w:val="00C7668D"/>
    <w:rsid w:val="00C81558"/>
    <w:rsid w:val="00C84979"/>
    <w:rsid w:val="00C92DF0"/>
    <w:rsid w:val="00C93802"/>
    <w:rsid w:val="00C97856"/>
    <w:rsid w:val="00CA42E7"/>
    <w:rsid w:val="00CA53BB"/>
    <w:rsid w:val="00CC0703"/>
    <w:rsid w:val="00CC0A4F"/>
    <w:rsid w:val="00CD32A9"/>
    <w:rsid w:val="00CD74FD"/>
    <w:rsid w:val="00CE24BF"/>
    <w:rsid w:val="00CE4869"/>
    <w:rsid w:val="00CE6E59"/>
    <w:rsid w:val="00CE7B45"/>
    <w:rsid w:val="00CF2715"/>
    <w:rsid w:val="00CF3D0B"/>
    <w:rsid w:val="00D010B6"/>
    <w:rsid w:val="00D02CAB"/>
    <w:rsid w:val="00D05259"/>
    <w:rsid w:val="00D06F93"/>
    <w:rsid w:val="00D238B9"/>
    <w:rsid w:val="00D3124D"/>
    <w:rsid w:val="00D3156C"/>
    <w:rsid w:val="00D4064D"/>
    <w:rsid w:val="00D45338"/>
    <w:rsid w:val="00D45E05"/>
    <w:rsid w:val="00D46A58"/>
    <w:rsid w:val="00D4751C"/>
    <w:rsid w:val="00D50BE8"/>
    <w:rsid w:val="00D50EC0"/>
    <w:rsid w:val="00D522F5"/>
    <w:rsid w:val="00D529E1"/>
    <w:rsid w:val="00D5525F"/>
    <w:rsid w:val="00D568AB"/>
    <w:rsid w:val="00D61981"/>
    <w:rsid w:val="00D62B41"/>
    <w:rsid w:val="00D67754"/>
    <w:rsid w:val="00D67B37"/>
    <w:rsid w:val="00D72C48"/>
    <w:rsid w:val="00D778C4"/>
    <w:rsid w:val="00D81CAE"/>
    <w:rsid w:val="00D83BB1"/>
    <w:rsid w:val="00DA101B"/>
    <w:rsid w:val="00DA50D7"/>
    <w:rsid w:val="00DA6902"/>
    <w:rsid w:val="00DB0E7D"/>
    <w:rsid w:val="00DB1797"/>
    <w:rsid w:val="00DB475B"/>
    <w:rsid w:val="00DB5797"/>
    <w:rsid w:val="00DC4430"/>
    <w:rsid w:val="00DC4A99"/>
    <w:rsid w:val="00DC4B9C"/>
    <w:rsid w:val="00DD0553"/>
    <w:rsid w:val="00DD1089"/>
    <w:rsid w:val="00DD475F"/>
    <w:rsid w:val="00DE2DC4"/>
    <w:rsid w:val="00DF183A"/>
    <w:rsid w:val="00DF7A56"/>
    <w:rsid w:val="00E00399"/>
    <w:rsid w:val="00E0185E"/>
    <w:rsid w:val="00E10259"/>
    <w:rsid w:val="00E127F5"/>
    <w:rsid w:val="00E2419A"/>
    <w:rsid w:val="00E26938"/>
    <w:rsid w:val="00E34F89"/>
    <w:rsid w:val="00E45FCD"/>
    <w:rsid w:val="00E52A12"/>
    <w:rsid w:val="00E57DEA"/>
    <w:rsid w:val="00E62138"/>
    <w:rsid w:val="00E62B1D"/>
    <w:rsid w:val="00E62E20"/>
    <w:rsid w:val="00E65C33"/>
    <w:rsid w:val="00E72B14"/>
    <w:rsid w:val="00E72F71"/>
    <w:rsid w:val="00E73BB4"/>
    <w:rsid w:val="00E76F25"/>
    <w:rsid w:val="00E8266E"/>
    <w:rsid w:val="00E9064C"/>
    <w:rsid w:val="00EA3D3E"/>
    <w:rsid w:val="00EA3F69"/>
    <w:rsid w:val="00EB17E7"/>
    <w:rsid w:val="00EB3490"/>
    <w:rsid w:val="00EB4D24"/>
    <w:rsid w:val="00EC36BA"/>
    <w:rsid w:val="00EC7356"/>
    <w:rsid w:val="00EF67CD"/>
    <w:rsid w:val="00EF79AB"/>
    <w:rsid w:val="00F0670A"/>
    <w:rsid w:val="00F107BD"/>
    <w:rsid w:val="00F20F14"/>
    <w:rsid w:val="00F21E04"/>
    <w:rsid w:val="00F22098"/>
    <w:rsid w:val="00F274C9"/>
    <w:rsid w:val="00F32976"/>
    <w:rsid w:val="00F34EBD"/>
    <w:rsid w:val="00F37FFE"/>
    <w:rsid w:val="00F71369"/>
    <w:rsid w:val="00F739BB"/>
    <w:rsid w:val="00F81CF3"/>
    <w:rsid w:val="00F82975"/>
    <w:rsid w:val="00F87F8A"/>
    <w:rsid w:val="00F907B8"/>
    <w:rsid w:val="00F9372F"/>
    <w:rsid w:val="00F9723E"/>
    <w:rsid w:val="00F97409"/>
    <w:rsid w:val="00FA563E"/>
    <w:rsid w:val="00FC443D"/>
    <w:rsid w:val="00FC6C98"/>
    <w:rsid w:val="00FD1730"/>
    <w:rsid w:val="00FD2200"/>
    <w:rsid w:val="00FD248F"/>
    <w:rsid w:val="00FE05E7"/>
    <w:rsid w:val="00FE09A7"/>
    <w:rsid w:val="00FE2263"/>
    <w:rsid w:val="00FE6B35"/>
    <w:rsid w:val="00FF0982"/>
    <w:rsid w:val="00FF0CD8"/>
  </w:rsids>
  <m:mathPr>
    <m:mathFont m:val="Cambria Math"/>
    <m:brkBin m:val="before"/>
    <m:brkBinSub m:val="--"/>
    <m:smallFrac m:val="0"/>
    <m:dispDef/>
    <m:lMargin m:val="0"/>
    <m:rMargin m:val="0"/>
    <m:defJc m:val="centerGroup"/>
    <m:wrapRight/>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AA8B9E"/>
  <w15:docId w15:val="{7F2324F4-B913-C94C-B9E9-D77DF09AF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CH"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10B6"/>
    <w:pPr>
      <w:spacing w:after="200" w:line="276" w:lineRule="auto"/>
    </w:pPr>
    <w:rPr>
      <w:sz w:val="22"/>
      <w:szCs w:val="22"/>
      <w:lang w:val="fr-FR"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A979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unhideWhenUsed/>
    <w:rsid w:val="004470DE"/>
    <w:rPr>
      <w:color w:val="0000FF"/>
      <w:u w:val="single"/>
    </w:rPr>
  </w:style>
  <w:style w:type="paragraph" w:styleId="En-tte">
    <w:name w:val="header"/>
    <w:basedOn w:val="Normal"/>
    <w:link w:val="En-tteCar"/>
    <w:uiPriority w:val="99"/>
    <w:unhideWhenUsed/>
    <w:rsid w:val="00346F13"/>
    <w:pPr>
      <w:tabs>
        <w:tab w:val="center" w:pos="4536"/>
        <w:tab w:val="right" w:pos="9072"/>
      </w:tabs>
    </w:pPr>
  </w:style>
  <w:style w:type="character" w:customStyle="1" w:styleId="En-tteCar">
    <w:name w:val="En-tête Car"/>
    <w:link w:val="En-tte"/>
    <w:uiPriority w:val="99"/>
    <w:rsid w:val="00346F13"/>
    <w:rPr>
      <w:sz w:val="22"/>
      <w:szCs w:val="22"/>
      <w:lang w:eastAsia="en-US"/>
    </w:rPr>
  </w:style>
  <w:style w:type="paragraph" w:styleId="Pieddepage">
    <w:name w:val="footer"/>
    <w:basedOn w:val="Normal"/>
    <w:link w:val="PieddepageCar"/>
    <w:uiPriority w:val="99"/>
    <w:unhideWhenUsed/>
    <w:rsid w:val="00346F13"/>
    <w:pPr>
      <w:tabs>
        <w:tab w:val="center" w:pos="4536"/>
        <w:tab w:val="right" w:pos="9072"/>
      </w:tabs>
    </w:pPr>
  </w:style>
  <w:style w:type="character" w:customStyle="1" w:styleId="PieddepageCar">
    <w:name w:val="Pied de page Car"/>
    <w:link w:val="Pieddepage"/>
    <w:uiPriority w:val="99"/>
    <w:rsid w:val="00346F13"/>
    <w:rPr>
      <w:sz w:val="22"/>
      <w:szCs w:val="22"/>
      <w:lang w:eastAsia="en-US"/>
    </w:rPr>
  </w:style>
  <w:style w:type="paragraph" w:styleId="Textedebulles">
    <w:name w:val="Balloon Text"/>
    <w:basedOn w:val="Normal"/>
    <w:link w:val="TextedebullesCar"/>
    <w:uiPriority w:val="99"/>
    <w:semiHidden/>
    <w:unhideWhenUsed/>
    <w:rsid w:val="00346F13"/>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346F13"/>
    <w:rPr>
      <w:rFonts w:ascii="Tahoma" w:hAnsi="Tahoma" w:cs="Tahoma"/>
      <w:sz w:val="16"/>
      <w:szCs w:val="16"/>
      <w:lang w:eastAsia="en-US"/>
    </w:rPr>
  </w:style>
  <w:style w:type="paragraph" w:styleId="Lgende">
    <w:name w:val="caption"/>
    <w:basedOn w:val="Normal"/>
    <w:next w:val="Normal"/>
    <w:uiPriority w:val="35"/>
    <w:unhideWhenUsed/>
    <w:qFormat/>
    <w:rsid w:val="00C31C9B"/>
    <w:rPr>
      <w:b/>
      <w:bCs/>
      <w:sz w:val="20"/>
      <w:szCs w:val="20"/>
    </w:rPr>
  </w:style>
  <w:style w:type="paragraph" w:styleId="NormalWeb">
    <w:name w:val="Normal (Web)"/>
    <w:basedOn w:val="Normal"/>
    <w:uiPriority w:val="99"/>
    <w:semiHidden/>
    <w:unhideWhenUsed/>
    <w:rsid w:val="0077509E"/>
    <w:pPr>
      <w:spacing w:before="100" w:beforeAutospacing="1" w:after="100" w:afterAutospacing="1" w:line="240" w:lineRule="auto"/>
    </w:pPr>
    <w:rPr>
      <w:rFonts w:ascii="Times New Roman" w:eastAsia="Times New Roman" w:hAnsi="Times New Roman"/>
      <w:sz w:val="24"/>
      <w:szCs w:val="24"/>
      <w:lang w:val="fr-CH" w:eastAsia="fr-CH"/>
    </w:rPr>
  </w:style>
  <w:style w:type="paragraph" w:styleId="Rvision">
    <w:name w:val="Revision"/>
    <w:hidden/>
    <w:uiPriority w:val="99"/>
    <w:semiHidden/>
    <w:rsid w:val="00361D95"/>
    <w:rPr>
      <w:sz w:val="22"/>
      <w:szCs w:val="22"/>
      <w:lang w:val="fr-FR" w:eastAsia="en-US"/>
    </w:rPr>
  </w:style>
  <w:style w:type="character" w:styleId="Mentionnonrsolue">
    <w:name w:val="Unresolved Mention"/>
    <w:basedOn w:val="Policepardfaut"/>
    <w:uiPriority w:val="99"/>
    <w:semiHidden/>
    <w:unhideWhenUsed/>
    <w:rsid w:val="009D3E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press@urwerk.com" TargetMode="Externa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60629-BD6A-43ED-BF2E-52311F821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8</Pages>
  <Words>2004</Words>
  <Characters>11028</Characters>
  <Application>Microsoft Office Word</Application>
  <DocSecurity>0</DocSecurity>
  <Lines>91</Lines>
  <Paragraphs>26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YSar</dc:creator>
  <cp:lastModifiedBy>YS</cp:lastModifiedBy>
  <cp:revision>14</cp:revision>
  <cp:lastPrinted>2024-06-18T14:37:00Z</cp:lastPrinted>
  <dcterms:created xsi:type="dcterms:W3CDTF">2024-07-01T15:01:00Z</dcterms:created>
  <dcterms:modified xsi:type="dcterms:W3CDTF">2024-08-20T08:43:00Z</dcterms:modified>
</cp:coreProperties>
</file>