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39D5" w:rsidRPr="00990425" w:rsidRDefault="007539D5" w:rsidP="007539D5">
      <w:pPr>
        <w:jc w:val="center"/>
        <w:rPr>
          <w:rFonts w:ascii="Times New Roman" w:eastAsia="PMingLiU" w:hAnsi="Times New Roman" w:cs="Times New Roman"/>
          <w:smallCaps/>
          <w:sz w:val="22"/>
          <w:szCs w:val="22"/>
          <w:lang w:val="en-US" w:eastAsia="zh-TW"/>
        </w:rPr>
      </w:pPr>
    </w:p>
    <w:p w:rsidR="00DE3A79" w:rsidRDefault="00DE3A79" w:rsidP="004C2F91">
      <w:pPr>
        <w:jc w:val="center"/>
        <w:rPr>
          <w:rFonts w:ascii="Times New Roman" w:eastAsia="SimSun" w:hAnsi="Times New Roman" w:cs="Times New Roman"/>
          <w:sz w:val="22"/>
          <w:szCs w:val="22"/>
          <w:lang w:val="en-US" w:eastAsia="zh-CN"/>
        </w:rPr>
      </w:pPr>
    </w:p>
    <w:p w:rsidR="00D31E06" w:rsidRPr="00990425" w:rsidRDefault="002B6BC6" w:rsidP="004C2F91">
      <w:pPr>
        <w:jc w:val="center"/>
        <w:rPr>
          <w:rFonts w:ascii="Times New Roman" w:eastAsia="PMingLiU" w:hAnsi="Times New Roman" w:cs="Times New Roman"/>
          <w:sz w:val="22"/>
          <w:szCs w:val="22"/>
          <w:lang w:val="en-US" w:eastAsia="zh-TW"/>
        </w:rPr>
      </w:pPr>
      <w:r w:rsidRPr="00E8024C">
        <w:rPr>
          <w:rFonts w:ascii="Times New Roman" w:eastAsia="SimSun" w:hAnsi="Times New Roman" w:cs="Times New Roman"/>
          <w:sz w:val="22"/>
          <w:szCs w:val="22"/>
          <w:lang w:val="en-US" w:eastAsia="zh-CN"/>
        </w:rPr>
        <w:t>UR-111C</w:t>
      </w:r>
    </w:p>
    <w:p w:rsidR="005F5C41" w:rsidRDefault="002B6BC6" w:rsidP="004C2F91">
      <w:pPr>
        <w:jc w:val="center"/>
        <w:rPr>
          <w:rFonts w:ascii="Times New Roman" w:eastAsia="SimSun" w:hAnsi="PMingLiU" w:cs="Times New Roman"/>
          <w:sz w:val="22"/>
          <w:szCs w:val="22"/>
          <w:lang w:val="en-US" w:eastAsia="zh-CN"/>
        </w:rPr>
      </w:pPr>
      <w:r w:rsidRPr="00E8024C">
        <w:rPr>
          <w:rFonts w:ascii="Times New Roman" w:eastAsia="SimSun" w:hAnsi="PMingLiU" w:cs="Times New Roman" w:hint="eastAsia"/>
          <w:sz w:val="22"/>
          <w:szCs w:val="22"/>
          <w:lang w:val="en-US" w:eastAsia="zh-CN"/>
        </w:rPr>
        <w:t>奇思妙想，意念成真</w:t>
      </w:r>
    </w:p>
    <w:p w:rsidR="00DE3A79" w:rsidRPr="00990425" w:rsidRDefault="00DE3A79" w:rsidP="004C2F91">
      <w:pPr>
        <w:jc w:val="center"/>
        <w:rPr>
          <w:rFonts w:ascii="Times New Roman" w:eastAsia="PMingLiU" w:hAnsi="Times New Roman" w:cs="Times New Roman" w:hint="eastAsia"/>
          <w:sz w:val="22"/>
          <w:szCs w:val="22"/>
          <w:lang w:val="en-US" w:eastAsia="zh-TW"/>
        </w:rPr>
      </w:pPr>
    </w:p>
    <w:p w:rsidR="005F5C41" w:rsidRPr="00990425" w:rsidRDefault="005F5C41" w:rsidP="007539D5">
      <w:pPr>
        <w:jc w:val="both"/>
        <w:rPr>
          <w:rFonts w:ascii="Times New Roman" w:eastAsia="PMingLiU" w:hAnsi="Times New Roman" w:cs="Times New Roman"/>
          <w:sz w:val="22"/>
          <w:szCs w:val="22"/>
          <w:lang w:val="en-US" w:eastAsia="zh-TW"/>
        </w:rPr>
      </w:pPr>
    </w:p>
    <w:p w:rsidR="005F5C41" w:rsidRPr="00990425" w:rsidRDefault="002B6BC6" w:rsidP="007539D5">
      <w:pPr>
        <w:jc w:val="both"/>
        <w:rPr>
          <w:rFonts w:ascii="Times New Roman" w:eastAsia="PMingLiU" w:hAnsi="Times New Roman" w:cs="Times New Roman"/>
          <w:sz w:val="22"/>
          <w:szCs w:val="22"/>
          <w:lang w:val="en-US" w:eastAsia="zh-CN"/>
        </w:rPr>
      </w:pPr>
      <w:r w:rsidRPr="00E8024C">
        <w:rPr>
          <w:rFonts w:ascii="Times New Roman" w:eastAsia="SimSun" w:hAnsi="PMingLiU" w:cs="Times New Roman" w:hint="eastAsia"/>
          <w:sz w:val="22"/>
          <w:szCs w:val="22"/>
          <w:lang w:val="en-US" w:eastAsia="zh-CN"/>
        </w:rPr>
        <w:t>新加坡，</w:t>
      </w:r>
      <w:r w:rsidRPr="00E8024C">
        <w:rPr>
          <w:rFonts w:ascii="Times New Roman" w:eastAsia="SimSun" w:hAnsi="Times New Roman" w:cs="Times New Roman"/>
          <w:sz w:val="22"/>
          <w:szCs w:val="22"/>
          <w:lang w:val="en-US" w:eastAsia="zh-CN"/>
        </w:rPr>
        <w:t>2018</w:t>
      </w:r>
      <w:r w:rsidRPr="00E8024C">
        <w:rPr>
          <w:rFonts w:ascii="Times New Roman" w:eastAsia="SimSun" w:hAnsi="PMingLiU" w:cs="Times New Roman" w:hint="eastAsia"/>
          <w:sz w:val="22"/>
          <w:szCs w:val="22"/>
          <w:lang w:val="en-US" w:eastAsia="zh-CN"/>
        </w:rPr>
        <w:t>年</w:t>
      </w:r>
      <w:r w:rsidRPr="00E8024C">
        <w:rPr>
          <w:rFonts w:ascii="Times New Roman" w:eastAsia="SimSun" w:hAnsi="Times New Roman" w:cs="Times New Roman"/>
          <w:sz w:val="22"/>
          <w:szCs w:val="22"/>
          <w:lang w:val="en-US" w:eastAsia="zh-CN"/>
        </w:rPr>
        <w:t>9</w:t>
      </w:r>
      <w:r w:rsidRPr="00E8024C">
        <w:rPr>
          <w:rFonts w:ascii="Times New Roman" w:eastAsia="SimSun" w:hAnsi="PMingLiU" w:cs="Times New Roman" w:hint="eastAsia"/>
          <w:sz w:val="22"/>
          <w:szCs w:val="22"/>
          <w:lang w:val="en-US" w:eastAsia="zh-CN"/>
        </w:rPr>
        <w:t>月。瑞士独立制表奇兵</w:t>
      </w:r>
      <w:r w:rsidRPr="00E8024C">
        <w:rPr>
          <w:rFonts w:ascii="Times New Roman" w:eastAsia="SimSun" w:hAnsi="Times New Roman" w:cs="Times New Roman"/>
          <w:sz w:val="22"/>
          <w:szCs w:val="22"/>
          <w:lang w:val="en-US" w:eastAsia="zh-CN"/>
        </w:rPr>
        <w:t>URWERK</w:t>
      </w:r>
      <w:r w:rsidRPr="00E8024C">
        <w:rPr>
          <w:rFonts w:ascii="Times New Roman" w:eastAsia="SimSun" w:hAnsi="PMingLiU" w:cs="Times New Roman" w:hint="eastAsia"/>
          <w:sz w:val="22"/>
          <w:szCs w:val="22"/>
          <w:lang w:val="en-US" w:eastAsia="zh-CN"/>
        </w:rPr>
        <w:t>以漫游小时显示技术着称，就算走出这独步江湖的技术框框同样叫人拍案叫绝</w:t>
      </w:r>
      <w:r w:rsidRPr="00E8024C">
        <w:rPr>
          <w:rFonts w:ascii="Times New Roman" w:eastAsia="SimSun" w:hAnsi="Times New Roman" w:cs="Times New Roman"/>
          <w:sz w:val="22"/>
          <w:szCs w:val="22"/>
          <w:lang w:val="en-US" w:eastAsia="zh-CN"/>
        </w:rPr>
        <w:t xml:space="preserve"> -- </w:t>
      </w:r>
      <w:r w:rsidRPr="00E8024C">
        <w:rPr>
          <w:rFonts w:ascii="Times New Roman" w:eastAsia="SimSun" w:hAnsi="PMingLiU" w:cs="Times New Roman" w:hint="eastAsia"/>
          <w:sz w:val="22"/>
          <w:szCs w:val="22"/>
          <w:lang w:val="en-US" w:eastAsia="zh-CN"/>
        </w:rPr>
        <w:t>全新</w:t>
      </w:r>
      <w:r w:rsidRPr="00E8024C">
        <w:rPr>
          <w:rFonts w:ascii="Times New Roman" w:eastAsia="SimSun" w:hAnsi="Times New Roman" w:cs="Times New Roman"/>
          <w:sz w:val="22"/>
          <w:szCs w:val="22"/>
          <w:lang w:val="en-US" w:eastAsia="zh-CN"/>
        </w:rPr>
        <w:t>UR-111C</w:t>
      </w:r>
      <w:r w:rsidRPr="00E8024C">
        <w:rPr>
          <w:rFonts w:ascii="Times New Roman" w:eastAsia="SimSun" w:hAnsi="PMingLiU" w:cs="Times New Roman" w:hint="eastAsia"/>
          <w:sz w:val="22"/>
          <w:szCs w:val="22"/>
          <w:lang w:val="en-US" w:eastAsia="zh-CN"/>
        </w:rPr>
        <w:t>自动腕表自然不会例外，其微型机械结构精密无比，极具革新创意，堪与品牌其他「特别企划」时计概念媲美，但对品牌</w:t>
      </w:r>
      <w:r w:rsidRPr="00E8024C">
        <w:rPr>
          <w:rFonts w:ascii="Times New Roman" w:eastAsia="SimSun" w:hAnsi="Times New Roman" w:cs="Times New Roman"/>
          <w:sz w:val="22"/>
          <w:szCs w:val="22"/>
          <w:lang w:val="en-US" w:eastAsia="zh-CN"/>
        </w:rPr>
        <w:t>17</w:t>
      </w:r>
      <w:r w:rsidRPr="00E8024C">
        <w:rPr>
          <w:rFonts w:ascii="Times New Roman" w:eastAsia="SimSun" w:hAnsi="PMingLiU" w:cs="Times New Roman" w:hint="eastAsia"/>
          <w:sz w:val="22"/>
          <w:szCs w:val="22"/>
          <w:lang w:val="en-US" w:eastAsia="zh-CN"/>
        </w:rPr>
        <w:t>位制表人员而言却是难度极高的挑战。</w:t>
      </w:r>
    </w:p>
    <w:p w:rsidR="007539D5" w:rsidRPr="00990425" w:rsidRDefault="007539D5" w:rsidP="007539D5">
      <w:pPr>
        <w:jc w:val="both"/>
        <w:rPr>
          <w:rFonts w:ascii="Times New Roman" w:eastAsia="PMingLiU" w:hAnsi="Times New Roman" w:cs="Times New Roman"/>
          <w:sz w:val="22"/>
          <w:szCs w:val="22"/>
          <w:lang w:val="en-US" w:eastAsia="zh-CN"/>
        </w:rPr>
      </w:pPr>
    </w:p>
    <w:p w:rsidR="00C97572" w:rsidRDefault="006E08FB" w:rsidP="00DE3A79">
      <w:pPr>
        <w:jc w:val="center"/>
        <w:rPr>
          <w:rFonts w:ascii="Times New Roman" w:eastAsia="PMingLiU" w:hAnsi="Times New Roman" w:cs="Times New Roman"/>
          <w:sz w:val="22"/>
          <w:szCs w:val="22"/>
          <w:lang w:val="en-US"/>
        </w:rPr>
      </w:pPr>
      <w:r w:rsidRPr="00990425">
        <w:rPr>
          <w:rFonts w:ascii="Times New Roman" w:eastAsia="PMingLiU" w:hAnsi="Times New Roman" w:cs="Times New Roman"/>
          <w:noProof/>
          <w:sz w:val="22"/>
          <w:szCs w:val="22"/>
          <w:lang w:val="fr-CH" w:eastAsia="fr-CH"/>
        </w:rPr>
        <w:drawing>
          <wp:inline distT="0" distB="0" distL="0" distR="0">
            <wp:extent cx="4721629" cy="3874590"/>
            <wp:effectExtent l="0" t="0" r="0" b="0"/>
            <wp:docPr id="3" name="Image 3" descr="U:\UR-COM\PHOTOS\MONTRES\UR-111\LowDef_UR_111C_RVB.Jpeg\UR_111C_W_LD_RV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UR-COM\PHOTOS\MONTRES\UR-111\LowDef_UR_111C_RVB.Jpeg\UR_111C_W_LD_RV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68" b="12477"/>
                    <a:stretch/>
                  </pic:blipFill>
                  <pic:spPr bwMode="auto">
                    <a:xfrm>
                      <a:off x="0" y="0"/>
                      <a:ext cx="4735122" cy="3885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3A79" w:rsidRPr="00990425" w:rsidRDefault="00DE3A79" w:rsidP="00DE3A79">
      <w:pPr>
        <w:jc w:val="center"/>
        <w:rPr>
          <w:rFonts w:ascii="Times New Roman" w:eastAsia="PMingLiU" w:hAnsi="Times New Roman" w:cs="Times New Roman"/>
          <w:sz w:val="22"/>
          <w:szCs w:val="22"/>
          <w:lang w:val="en-US"/>
        </w:rPr>
      </w:pPr>
    </w:p>
    <w:p w:rsidR="00D31E06" w:rsidRPr="005A033D" w:rsidRDefault="002B6BC6" w:rsidP="00D31E06">
      <w:pPr>
        <w:jc w:val="both"/>
        <w:rPr>
          <w:rFonts w:ascii="Times New Roman" w:eastAsia="PMingLiU" w:hAnsi="PMingLiU" w:cs="Times New Roman"/>
          <w:sz w:val="22"/>
          <w:szCs w:val="22"/>
          <w:lang w:val="en-US" w:eastAsia="zh-CN"/>
        </w:rPr>
      </w:pPr>
      <w:r w:rsidRPr="00E8024C">
        <w:rPr>
          <w:rFonts w:ascii="Times New Roman" w:eastAsia="SimSun" w:hAnsi="PMingLiU" w:cs="Times New Roman" w:hint="eastAsia"/>
          <w:sz w:val="22"/>
          <w:szCs w:val="22"/>
          <w:lang w:val="en-US" w:eastAsia="zh-CN"/>
        </w:rPr>
        <w:t>追本溯源，</w:t>
      </w:r>
      <w:r w:rsidRPr="00E8024C">
        <w:rPr>
          <w:rFonts w:ascii="Times New Roman" w:eastAsia="SimSun" w:hAnsi="Times New Roman" w:cs="Times New Roman"/>
          <w:sz w:val="22"/>
          <w:szCs w:val="22"/>
          <w:lang w:val="en-US" w:eastAsia="zh-CN"/>
        </w:rPr>
        <w:t>UR-111C</w:t>
      </w:r>
      <w:r w:rsidRPr="00E8024C">
        <w:rPr>
          <w:rFonts w:ascii="Times New Roman" w:eastAsia="SimSun" w:hAnsi="PMingLiU" w:cs="Times New Roman" w:hint="eastAsia"/>
          <w:sz w:val="22"/>
          <w:szCs w:val="22"/>
          <w:lang w:val="en-US" w:eastAsia="zh-CN"/>
        </w:rPr>
        <w:t>可说是继承了</w:t>
      </w:r>
      <w:r w:rsidRPr="00E8024C">
        <w:rPr>
          <w:rFonts w:ascii="Times New Roman" w:eastAsia="SimSun" w:hAnsi="Times New Roman" w:cs="Times New Roman"/>
          <w:sz w:val="22"/>
          <w:szCs w:val="22"/>
          <w:lang w:val="en-US" w:eastAsia="zh-CN"/>
        </w:rPr>
        <w:t>UR-CC1 King Cobra (</w:t>
      </w:r>
      <w:hyperlink r:id="rId9" w:history="1">
        <w:r w:rsidRPr="00E8024C">
          <w:rPr>
            <w:rStyle w:val="Lienhypertexte"/>
            <w:rFonts w:ascii="Times New Roman" w:eastAsia="SimSun" w:hAnsi="Times New Roman" w:cs="Times New Roman"/>
            <w:color w:val="auto"/>
            <w:sz w:val="22"/>
            <w:szCs w:val="22"/>
            <w:lang w:eastAsia="zh-CN"/>
          </w:rPr>
          <w:t>https://www.urwerk.com/en/press-ur-cc1-m8.php</w:t>
        </w:r>
      </w:hyperlink>
      <w:r w:rsidRPr="00E8024C">
        <w:rPr>
          <w:rFonts w:ascii="Times New Roman" w:eastAsia="SimSun" w:hAnsi="Times New Roman" w:cs="Times New Roman"/>
          <w:sz w:val="22"/>
          <w:szCs w:val="22"/>
          <w:lang w:eastAsia="zh-CN"/>
        </w:rPr>
        <w:t>)</w:t>
      </w:r>
      <w:r w:rsidRPr="00E8024C">
        <w:rPr>
          <w:rFonts w:ascii="Times New Roman" w:eastAsia="SimSun" w:hAnsi="PMingLiU" w:cs="Times New Roman" w:hint="eastAsia"/>
          <w:sz w:val="22"/>
          <w:szCs w:val="22"/>
          <w:lang w:eastAsia="zh-CN"/>
        </w:rPr>
        <w:t>的血脉，而且时计功能</w:t>
      </w:r>
      <w:r w:rsidRPr="00E8024C">
        <w:rPr>
          <w:rFonts w:ascii="Times New Roman" w:eastAsia="SimSun" w:hAnsi="PMingLiU" w:cs="Times New Roman" w:hint="eastAsia"/>
          <w:sz w:val="22"/>
          <w:szCs w:val="22"/>
          <w:lang w:val="en-US" w:eastAsia="zh-CN"/>
        </w:rPr>
        <w:t>概念与别不同：分钟有直线及数字两种显示，既悦目又精准；表壳中间位置的滚筒取代了表冠功能，秒钟在一束光纤中跳动</w:t>
      </w:r>
      <w:r w:rsidRPr="002B6BC6">
        <w:rPr>
          <w:rFonts w:ascii="Times New Roman" w:eastAsia="SimSun" w:hAnsi="PMingLiU" w:cs="Times New Roman"/>
          <w:sz w:val="22"/>
          <w:szCs w:val="22"/>
          <w:lang w:val="en-US" w:eastAsia="zh-CN"/>
        </w:rPr>
        <w:t xml:space="preserve">... </w:t>
      </w:r>
      <w:r w:rsidRPr="00E8024C">
        <w:rPr>
          <w:rFonts w:ascii="Times New Roman" w:eastAsia="SimSun" w:hAnsi="PMingLiU" w:cs="Times New Roman" w:hint="eastAsia"/>
          <w:sz w:val="22"/>
          <w:szCs w:val="22"/>
          <w:lang w:val="en-US" w:eastAsia="zh-CN"/>
        </w:rPr>
        <w:t>表壳外观就像是出自科幻小说狂迷的手笔，亦只有这种奇思妙想方可称得上</w:t>
      </w:r>
      <w:r w:rsidRPr="00E8024C">
        <w:rPr>
          <w:rFonts w:ascii="Times New Roman" w:eastAsia="SimSun" w:hAnsi="Times New Roman" w:cs="Times New Roman"/>
          <w:sz w:val="22"/>
          <w:szCs w:val="22"/>
          <w:lang w:val="en-US" w:eastAsia="zh-CN"/>
        </w:rPr>
        <w:t>URWERK</w:t>
      </w:r>
      <w:r w:rsidRPr="00E8024C">
        <w:rPr>
          <w:rFonts w:ascii="Times New Roman" w:eastAsia="SimSun" w:hAnsi="PMingLiU" w:cs="Times New Roman" w:hint="eastAsia"/>
          <w:sz w:val="22"/>
          <w:szCs w:val="22"/>
          <w:lang w:val="en-US" w:eastAsia="zh-CN"/>
        </w:rPr>
        <w:t>的前卫本色。</w:t>
      </w:r>
    </w:p>
    <w:p w:rsidR="00C97572" w:rsidRPr="005A033D" w:rsidRDefault="00C97572" w:rsidP="007539D5">
      <w:pPr>
        <w:rPr>
          <w:rFonts w:ascii="Times New Roman" w:eastAsia="PMingLiU" w:hAnsi="Times New Roman" w:cs="Times New Roman"/>
          <w:sz w:val="22"/>
          <w:szCs w:val="22"/>
          <w:lang w:val="en-US" w:eastAsia="zh-CN"/>
        </w:rPr>
      </w:pPr>
    </w:p>
    <w:p w:rsidR="004E568C" w:rsidRPr="00990425" w:rsidRDefault="002B6BC6" w:rsidP="00E81C9E">
      <w:pPr>
        <w:jc w:val="both"/>
        <w:rPr>
          <w:rFonts w:ascii="Times New Roman" w:eastAsia="PMingLiU" w:hAnsi="Times New Roman" w:cs="Times New Roman"/>
          <w:sz w:val="22"/>
          <w:szCs w:val="22"/>
          <w:lang w:val="en-US" w:eastAsia="zh-CN"/>
        </w:rPr>
      </w:pPr>
      <w:r w:rsidRPr="00E8024C">
        <w:rPr>
          <w:rFonts w:ascii="Times New Roman" w:eastAsia="SimSun" w:hAnsi="PMingLiU" w:cs="Times New Roman" w:hint="eastAsia"/>
          <w:sz w:val="22"/>
          <w:szCs w:val="22"/>
          <w:lang w:val="en-US" w:eastAsia="zh-CN"/>
        </w:rPr>
        <w:t>新设计，新触感</w:t>
      </w:r>
    </w:p>
    <w:p w:rsidR="004E568C" w:rsidRPr="00990425" w:rsidRDefault="002B6BC6" w:rsidP="00E81C9E">
      <w:pPr>
        <w:jc w:val="both"/>
        <w:rPr>
          <w:rFonts w:ascii="Times New Roman" w:eastAsia="PMingLiU" w:hAnsi="Times New Roman" w:cs="Times New Roman"/>
          <w:sz w:val="22"/>
          <w:szCs w:val="22"/>
          <w:lang w:val="en-US" w:eastAsia="zh-CN"/>
        </w:rPr>
      </w:pPr>
      <w:r w:rsidRPr="00E8024C">
        <w:rPr>
          <w:rFonts w:ascii="Times New Roman" w:eastAsia="SimSun" w:hAnsi="Times New Roman" w:cs="Times New Roman"/>
          <w:sz w:val="22"/>
          <w:szCs w:val="22"/>
          <w:lang w:val="en-US" w:eastAsia="zh-CN"/>
        </w:rPr>
        <w:t>URWERK</w:t>
      </w:r>
      <w:r w:rsidRPr="00E8024C">
        <w:rPr>
          <w:rFonts w:ascii="Times New Roman" w:eastAsia="SimSun" w:hAnsi="PMingLiU" w:cs="Times New Roman" w:hint="eastAsia"/>
          <w:sz w:val="22"/>
          <w:szCs w:val="22"/>
          <w:lang w:val="en-US" w:eastAsia="zh-CN"/>
        </w:rPr>
        <w:t>两位创办人</w:t>
      </w:r>
      <w:r w:rsidRPr="00E8024C">
        <w:rPr>
          <w:rFonts w:ascii="Times New Roman" w:eastAsia="SimSun" w:hAnsi="Times New Roman" w:cs="Times New Roman"/>
          <w:sz w:val="22"/>
          <w:szCs w:val="22"/>
          <w:lang w:val="en-US" w:eastAsia="zh-CN"/>
        </w:rPr>
        <w:t xml:space="preserve">Felix Baumgartner </w:t>
      </w:r>
      <w:r w:rsidRPr="00E8024C">
        <w:rPr>
          <w:rFonts w:ascii="Times New Roman" w:eastAsia="SimSun" w:hAnsi="PMingLiU" w:cs="Times New Roman" w:hint="eastAsia"/>
          <w:sz w:val="22"/>
          <w:szCs w:val="22"/>
          <w:lang w:val="en-US" w:eastAsia="zh-CN"/>
        </w:rPr>
        <w:t>与</w:t>
      </w:r>
      <w:r w:rsidRPr="00E8024C">
        <w:rPr>
          <w:rFonts w:ascii="Times New Roman" w:eastAsia="SimSun" w:hAnsi="Times New Roman" w:cs="Times New Roman"/>
          <w:sz w:val="22"/>
          <w:szCs w:val="22"/>
          <w:lang w:val="en-US" w:eastAsia="zh-CN"/>
        </w:rPr>
        <w:t xml:space="preserve"> Martin Frei</w:t>
      </w:r>
      <w:r w:rsidRPr="00E8024C">
        <w:rPr>
          <w:rFonts w:ascii="Times New Roman" w:eastAsia="SimSun" w:hAnsi="PMingLiU" w:cs="Times New Roman" w:hint="eastAsia"/>
          <w:sz w:val="22"/>
          <w:szCs w:val="22"/>
          <w:lang w:val="en-US" w:eastAsia="zh-CN"/>
        </w:rPr>
        <w:t>一直沉迷于探索表主与腕表之间的互动。</w:t>
      </w:r>
      <w:r w:rsidRPr="00E8024C">
        <w:rPr>
          <w:rFonts w:ascii="Times New Roman" w:eastAsia="SimSun" w:hAnsi="Times New Roman" w:cs="Times New Roman"/>
          <w:sz w:val="22"/>
          <w:szCs w:val="22"/>
          <w:lang w:val="en-US" w:eastAsia="zh-CN"/>
        </w:rPr>
        <w:t>Felix Baumgartner</w:t>
      </w:r>
      <w:r w:rsidRPr="00E8024C">
        <w:rPr>
          <w:rFonts w:ascii="Times New Roman" w:eastAsia="SimSun" w:hAnsi="PMingLiU" w:cs="Times New Roman" w:hint="eastAsia"/>
          <w:sz w:val="22"/>
          <w:szCs w:val="22"/>
          <w:lang w:val="en-US" w:eastAsia="zh-CN"/>
        </w:rPr>
        <w:t>指出：「一枚高级机械时计在手，是一种享受，令人自豪，当中必定有种机械概念像与手腕融为一体，与你互动沟通。机械表像是一种更高智能的初阶，变成身体的一部份，你的动作提供动能，时计则回馈时间信息，如同一种交换，只要好好照顾你的腕表，它会恒动不息长伴你身傍。」</w:t>
      </w:r>
    </w:p>
    <w:p w:rsidR="00E369DD" w:rsidRPr="00990425" w:rsidRDefault="00E369DD" w:rsidP="007539D5">
      <w:pPr>
        <w:rPr>
          <w:rFonts w:ascii="Times New Roman" w:eastAsia="PMingLiU" w:hAnsi="Times New Roman" w:cs="Times New Roman"/>
          <w:sz w:val="22"/>
          <w:szCs w:val="22"/>
          <w:lang w:val="en-US" w:eastAsia="zh-CN"/>
        </w:rPr>
      </w:pPr>
    </w:p>
    <w:p w:rsidR="00EE6CFA" w:rsidRPr="00990425" w:rsidRDefault="002B6BC6" w:rsidP="00C73E13">
      <w:pPr>
        <w:jc w:val="both"/>
        <w:rPr>
          <w:rFonts w:ascii="Times New Roman" w:eastAsia="PMingLiU" w:hAnsi="Times New Roman" w:cs="Times New Roman"/>
          <w:sz w:val="22"/>
          <w:szCs w:val="22"/>
          <w:lang w:val="en-US" w:eastAsia="zh-CN"/>
        </w:rPr>
      </w:pPr>
      <w:r w:rsidRPr="00E8024C">
        <w:rPr>
          <w:rFonts w:ascii="Times New Roman" w:eastAsia="SimSun" w:hAnsi="PMingLiU" w:cs="Times New Roman" w:hint="eastAsia"/>
          <w:sz w:val="22"/>
          <w:szCs w:val="22"/>
          <w:lang w:val="en-US" w:eastAsia="zh-CN"/>
        </w:rPr>
        <w:t>意念萌生后就要将之实现，下一步是设计崭新的腕表结构：两位创办人</w:t>
      </w:r>
      <w:r w:rsidRPr="00370A5D">
        <w:rPr>
          <w:rFonts w:ascii="Times New Roman" w:eastAsia="SimSun" w:hAnsi="PMingLiU" w:cs="Times New Roman" w:hint="eastAsia"/>
          <w:sz w:val="22"/>
          <w:szCs w:val="22"/>
          <w:lang w:val="en-US" w:eastAsia="zh-CN"/>
        </w:rPr>
        <w:t>走出上链柄轴末端连着表冠的传统框框</w:t>
      </w:r>
      <w:r w:rsidRPr="00E8024C">
        <w:rPr>
          <w:rFonts w:ascii="Times New Roman" w:eastAsia="SimSun" w:hAnsi="PMingLiU" w:cs="Times New Roman" w:hint="eastAsia"/>
          <w:sz w:val="22"/>
          <w:szCs w:val="22"/>
          <w:lang w:val="en-US" w:eastAsia="zh-CN"/>
        </w:rPr>
        <w:t>，构思一个嵌入表壳面、与上链柄轴平行的坑纹滚筒，用姆指旋动滚筒就可以上链！要达致这效果，全赖极精微的齿轮系统，将姆指旋动的动力传送至上链柄轴；设定时间</w:t>
      </w:r>
      <w:r w:rsidRPr="00E8024C">
        <w:rPr>
          <w:rFonts w:ascii="Times New Roman" w:eastAsia="SimSun" w:hAnsi="PMingLiU" w:cs="Times New Roman" w:hint="eastAsia"/>
          <w:sz w:val="22"/>
          <w:szCs w:val="22"/>
          <w:lang w:val="en-US" w:eastAsia="zh-CN"/>
        </w:rPr>
        <w:lastRenderedPageBreak/>
        <w:t>装置同样创新：传统是拉出表冠调校，在这新作则是从表壳侧拉出把手，然后将滚轴向前或向后旋转即可。</w:t>
      </w:r>
    </w:p>
    <w:p w:rsidR="00253F2F" w:rsidRPr="00990425" w:rsidRDefault="00253F2F" w:rsidP="00EE6CFA">
      <w:pPr>
        <w:jc w:val="both"/>
        <w:rPr>
          <w:rFonts w:ascii="Times New Roman" w:eastAsia="PMingLiU" w:hAnsi="Times New Roman" w:cs="Times New Roman"/>
          <w:sz w:val="22"/>
          <w:szCs w:val="22"/>
          <w:lang w:val="en-US" w:eastAsia="zh-CN"/>
        </w:rPr>
      </w:pPr>
    </w:p>
    <w:p w:rsidR="00C74840" w:rsidRPr="00990425" w:rsidRDefault="002B6BC6" w:rsidP="007539D5">
      <w:pPr>
        <w:rPr>
          <w:rFonts w:ascii="Times New Roman" w:eastAsia="PMingLiU" w:hAnsi="Times New Roman" w:cs="Times New Roman"/>
          <w:sz w:val="22"/>
          <w:szCs w:val="22"/>
          <w:lang w:val="en-US" w:eastAsia="zh-CN"/>
        </w:rPr>
      </w:pPr>
      <w:r w:rsidRPr="00E8024C">
        <w:rPr>
          <w:rFonts w:ascii="Times New Roman" w:eastAsia="SimSun" w:hAnsi="PMingLiU" w:cs="Times New Roman" w:hint="eastAsia"/>
          <w:sz w:val="22"/>
          <w:szCs w:val="22"/>
          <w:lang w:val="en-US" w:eastAsia="zh-CN"/>
        </w:rPr>
        <w:t>表壳下端是小时及两种分钟显示：左边是跳字小时，中间是回拨直线分钟显示，右边是滚动式分钟显示</w:t>
      </w:r>
      <w:r w:rsidRPr="00E8024C">
        <w:rPr>
          <w:rFonts w:ascii="Times New Roman" w:eastAsia="SimSun" w:hAnsi="Times New Roman" w:cs="Times New Roman"/>
          <w:sz w:val="22"/>
          <w:szCs w:val="22"/>
          <w:lang w:val="en-US" w:eastAsia="zh-CN"/>
        </w:rPr>
        <w:t xml:space="preserve"> </w:t>
      </w:r>
      <w:r w:rsidRPr="00E8024C">
        <w:rPr>
          <w:rFonts w:ascii="Times New Roman" w:eastAsia="SimSun" w:hAnsi="PMingLiU" w:cs="Times New Roman" w:hint="eastAsia"/>
          <w:sz w:val="22"/>
          <w:szCs w:val="22"/>
          <w:lang w:val="en-US" w:eastAsia="zh-CN"/>
        </w:rPr>
        <w:t>，不用拧转手腕也一目了然。当然，将</w:t>
      </w:r>
      <w:r w:rsidRPr="002E67FB">
        <w:rPr>
          <w:rFonts w:ascii="Times New Roman" w:eastAsia="SimSun" w:hAnsi="PMingLiU" w:cs="Times New Roman" w:hint="eastAsia"/>
          <w:sz w:val="22"/>
          <w:szCs w:val="22"/>
          <w:lang w:val="en-US" w:eastAsia="zh-CN"/>
        </w:rPr>
        <w:t>水平式</w:t>
      </w:r>
      <w:r w:rsidRPr="00E8024C">
        <w:rPr>
          <w:rFonts w:ascii="Times New Roman" w:eastAsia="SimSun" w:hAnsi="PMingLiU" w:cs="Times New Roman" w:hint="eastAsia"/>
          <w:sz w:val="22"/>
          <w:szCs w:val="22"/>
          <w:lang w:val="en-US" w:eastAsia="zh-CN"/>
        </w:rPr>
        <w:t>机芯结构变成垂直式时间显示，需要精准调校微型齿轮的咬合角度，令动力可以有效传递。</w:t>
      </w:r>
    </w:p>
    <w:p w:rsidR="00C21985" w:rsidRPr="00990425" w:rsidRDefault="00C21985" w:rsidP="007539D5">
      <w:pPr>
        <w:rPr>
          <w:rFonts w:ascii="Times New Roman" w:eastAsia="PMingLiU" w:hAnsi="Times New Roman" w:cs="Times New Roman"/>
          <w:sz w:val="22"/>
          <w:szCs w:val="22"/>
          <w:lang w:val="en-US" w:eastAsia="zh-CN"/>
        </w:rPr>
      </w:pPr>
    </w:p>
    <w:p w:rsidR="007A37A2" w:rsidRPr="00990425" w:rsidRDefault="002B6BC6" w:rsidP="007539D5">
      <w:pPr>
        <w:rPr>
          <w:rFonts w:ascii="Times New Roman" w:eastAsia="PMingLiU" w:hAnsi="Times New Roman" w:cs="Times New Roman"/>
          <w:sz w:val="22"/>
          <w:szCs w:val="22"/>
          <w:lang w:val="en-US" w:eastAsia="zh-TW"/>
        </w:rPr>
      </w:pPr>
      <w:r w:rsidRPr="00E8024C">
        <w:rPr>
          <w:rFonts w:ascii="Times New Roman" w:eastAsia="SimSun" w:hAnsi="PMingLiU" w:cs="Times New Roman" w:hint="eastAsia"/>
          <w:sz w:val="22"/>
          <w:szCs w:val="22"/>
          <w:lang w:val="en-US" w:eastAsia="zh-CN"/>
        </w:rPr>
        <w:t>崭新回拨分钟显示</w:t>
      </w:r>
    </w:p>
    <w:p w:rsidR="007A37A2" w:rsidRPr="00990425" w:rsidRDefault="002B6BC6" w:rsidP="007539D5">
      <w:pPr>
        <w:rPr>
          <w:rFonts w:ascii="Times New Roman" w:eastAsia="PMingLiU" w:hAnsi="Times New Roman" w:cs="Times New Roman"/>
          <w:sz w:val="22"/>
          <w:szCs w:val="22"/>
          <w:lang w:val="en-US" w:eastAsia="zh-TW"/>
        </w:rPr>
      </w:pPr>
      <w:r w:rsidRPr="00E8024C">
        <w:rPr>
          <w:rFonts w:ascii="Times New Roman" w:eastAsia="SimSun" w:hAnsi="Times New Roman" w:cs="Times New Roman"/>
          <w:sz w:val="22"/>
          <w:szCs w:val="22"/>
          <w:lang w:val="en-US" w:eastAsia="zh-CN"/>
        </w:rPr>
        <w:t>URWERK</w:t>
      </w:r>
      <w:r w:rsidRPr="00E8024C">
        <w:rPr>
          <w:rFonts w:ascii="Times New Roman" w:eastAsia="SimSun" w:hAnsi="PMingLiU" w:cs="Times New Roman" w:hint="eastAsia"/>
          <w:sz w:val="22"/>
          <w:szCs w:val="22"/>
          <w:lang w:val="en-US" w:eastAsia="zh-CN"/>
        </w:rPr>
        <w:t>在</w:t>
      </w:r>
      <w:r w:rsidRPr="00E8024C">
        <w:rPr>
          <w:rFonts w:ascii="Times New Roman" w:eastAsia="SimSun" w:hAnsi="Times New Roman" w:cs="Times New Roman"/>
          <w:sz w:val="22"/>
          <w:szCs w:val="22"/>
          <w:lang w:val="en-US" w:eastAsia="zh-CN"/>
        </w:rPr>
        <w:t>CC1 King Cobra</w:t>
      </w:r>
      <w:r w:rsidRPr="00E8024C">
        <w:rPr>
          <w:rFonts w:ascii="Times New Roman" w:eastAsia="SimSun" w:hAnsi="PMingLiU" w:cs="Times New Roman" w:hint="eastAsia"/>
          <w:sz w:val="22"/>
          <w:szCs w:val="22"/>
          <w:lang w:val="en-US" w:eastAsia="zh-CN"/>
        </w:rPr>
        <w:t>腕表已应用过直线分钟显示，但</w:t>
      </w:r>
      <w:r w:rsidRPr="00E8024C">
        <w:rPr>
          <w:rFonts w:ascii="Times New Roman" w:eastAsia="SimSun" w:hAnsi="Times New Roman" w:cs="Times New Roman"/>
          <w:sz w:val="22"/>
          <w:szCs w:val="22"/>
          <w:lang w:val="en-US" w:eastAsia="zh-CN"/>
        </w:rPr>
        <w:t>Martin Frei</w:t>
      </w:r>
      <w:r w:rsidRPr="00E8024C">
        <w:rPr>
          <w:rFonts w:ascii="Times New Roman" w:eastAsia="SimSun" w:hAnsi="PMingLiU" w:cs="Times New Roman" w:hint="eastAsia"/>
          <w:sz w:val="22"/>
          <w:szCs w:val="22"/>
          <w:lang w:val="en-US" w:eastAsia="zh-CN"/>
        </w:rPr>
        <w:t>设计</w:t>
      </w:r>
      <w:r w:rsidRPr="00E8024C">
        <w:rPr>
          <w:rFonts w:ascii="Times New Roman" w:eastAsia="SimSun" w:hAnsi="Times New Roman" w:cs="Times New Roman"/>
          <w:sz w:val="22"/>
          <w:szCs w:val="22"/>
          <w:lang w:val="en-US" w:eastAsia="zh-CN"/>
        </w:rPr>
        <w:t>UR-111C</w:t>
      </w:r>
      <w:r w:rsidRPr="00E8024C">
        <w:rPr>
          <w:rFonts w:ascii="Times New Roman" w:eastAsia="SimSun" w:hAnsi="PMingLiU" w:cs="Times New Roman" w:hint="eastAsia"/>
          <w:sz w:val="22"/>
          <w:szCs w:val="22"/>
          <w:lang w:val="en-US" w:eastAsia="zh-CN"/>
        </w:rPr>
        <w:t>的时候向工程技术人员提出另一项挑战。</w:t>
      </w:r>
    </w:p>
    <w:p w:rsidR="007A37A2" w:rsidRPr="00990425" w:rsidRDefault="007A37A2" w:rsidP="007539D5">
      <w:pPr>
        <w:rPr>
          <w:rFonts w:ascii="Times New Roman" w:eastAsia="PMingLiU" w:hAnsi="Times New Roman" w:cs="Times New Roman"/>
          <w:sz w:val="22"/>
          <w:szCs w:val="22"/>
          <w:lang w:val="en-US" w:eastAsia="zh-TW"/>
        </w:rPr>
      </w:pPr>
    </w:p>
    <w:p w:rsidR="00B80DAA" w:rsidRDefault="00C74840" w:rsidP="007539D5">
      <w:pPr>
        <w:jc w:val="center"/>
        <w:rPr>
          <w:rFonts w:ascii="Times New Roman" w:eastAsia="PMingLiU" w:hAnsi="Times New Roman" w:cs="Times New Roman"/>
          <w:sz w:val="22"/>
          <w:szCs w:val="22"/>
          <w:lang w:val="en-US"/>
        </w:rPr>
      </w:pPr>
      <w:r w:rsidRPr="00990425">
        <w:rPr>
          <w:rFonts w:ascii="Times New Roman" w:eastAsia="PMingLiU" w:hAnsi="Times New Roman" w:cs="Times New Roman"/>
          <w:noProof/>
          <w:sz w:val="22"/>
          <w:szCs w:val="22"/>
          <w:lang w:val="fr-CH" w:eastAsia="fr-CH"/>
        </w:rPr>
        <w:drawing>
          <wp:inline distT="0" distB="0" distL="0" distR="0">
            <wp:extent cx="4252702" cy="5991225"/>
            <wp:effectExtent l="0" t="0" r="0" b="0"/>
            <wp:docPr id="2" name="Image 2" descr="C:\Users\YS\Pictures\UR-111C-Eclate_render_DETOUR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S\Pictures\UR-111C-Eclate_render_DETOURE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67" t="11414" b="4575"/>
                    <a:stretch/>
                  </pic:blipFill>
                  <pic:spPr bwMode="auto">
                    <a:xfrm>
                      <a:off x="0" y="0"/>
                      <a:ext cx="4288290" cy="6041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3A79" w:rsidRPr="00990425" w:rsidRDefault="00DE3A79" w:rsidP="007539D5">
      <w:pPr>
        <w:jc w:val="center"/>
        <w:rPr>
          <w:rFonts w:ascii="Times New Roman" w:eastAsia="PMingLiU" w:hAnsi="Times New Roman" w:cs="Times New Roman"/>
          <w:sz w:val="22"/>
          <w:szCs w:val="22"/>
          <w:lang w:val="en-US"/>
        </w:rPr>
      </w:pPr>
    </w:p>
    <w:p w:rsidR="00EE6CFA" w:rsidRPr="00990425" w:rsidRDefault="00EE6CFA" w:rsidP="007539D5">
      <w:pPr>
        <w:jc w:val="center"/>
        <w:rPr>
          <w:rFonts w:ascii="Times New Roman" w:eastAsia="PMingLiU" w:hAnsi="Times New Roman" w:cs="Times New Roman"/>
          <w:sz w:val="22"/>
          <w:szCs w:val="22"/>
          <w:lang w:val="en-US"/>
        </w:rPr>
      </w:pPr>
    </w:p>
    <w:p w:rsidR="00EE6CFA" w:rsidRPr="00990425" w:rsidRDefault="00EE6CFA" w:rsidP="007539D5">
      <w:pPr>
        <w:jc w:val="center"/>
        <w:rPr>
          <w:rFonts w:ascii="Times New Roman" w:eastAsia="PMingLiU" w:hAnsi="Times New Roman" w:cs="Times New Roman"/>
          <w:sz w:val="22"/>
          <w:szCs w:val="22"/>
          <w:lang w:val="en-US"/>
        </w:rPr>
      </w:pPr>
    </w:p>
    <w:p w:rsidR="00BC6D1F" w:rsidRPr="00990425" w:rsidRDefault="002B6BC6" w:rsidP="007539D5">
      <w:pPr>
        <w:rPr>
          <w:rFonts w:ascii="Times New Roman" w:eastAsia="PMingLiU" w:hAnsi="Times New Roman" w:cs="Times New Roman"/>
          <w:sz w:val="22"/>
          <w:szCs w:val="22"/>
          <w:lang w:val="en-US" w:eastAsia="zh-TW"/>
        </w:rPr>
      </w:pPr>
      <w:r w:rsidRPr="00E8024C">
        <w:rPr>
          <w:rFonts w:ascii="Times New Roman" w:eastAsia="SimSun" w:hAnsi="PMingLiU" w:cs="Times New Roman" w:hint="eastAsia"/>
          <w:sz w:val="22"/>
          <w:szCs w:val="22"/>
          <w:lang w:val="en-US" w:eastAsia="zh-CN"/>
        </w:rPr>
        <w:lastRenderedPageBreak/>
        <w:t>他想要另一种视觉效果，</w:t>
      </w:r>
      <w:r w:rsidRPr="002B6BC6">
        <w:rPr>
          <w:rFonts w:ascii="Times New Roman" w:eastAsia="SimSun" w:hAnsi="PMingLiU" w:cs="Times New Roman" w:hint="eastAsia"/>
          <w:sz w:val="22"/>
          <w:szCs w:val="22"/>
          <w:lang w:val="en-US" w:eastAsia="zh-CN"/>
        </w:rPr>
        <w:t>直线分钟刻度也要长一些</w:t>
      </w:r>
      <w:r w:rsidRPr="00E8024C">
        <w:rPr>
          <w:rFonts w:ascii="Times New Roman" w:eastAsia="SimSun" w:hAnsi="PMingLiU" w:cs="Times New Roman" w:hint="eastAsia"/>
          <w:sz w:val="22"/>
          <w:szCs w:val="22"/>
          <w:lang w:val="en-US" w:eastAsia="zh-CN"/>
        </w:rPr>
        <w:t>，于是他决定将刻度呈对角般斜放于</w:t>
      </w:r>
      <w:r w:rsidR="00BA381D" w:rsidRPr="00BA381D">
        <w:rPr>
          <w:rFonts w:ascii="Times New Roman" w:eastAsia="SimSun" w:hAnsi="PMingLiU" w:cs="Times New Roman" w:hint="eastAsia"/>
          <w:sz w:val="22"/>
          <w:szCs w:val="22"/>
          <w:lang w:val="en-US" w:eastAsia="zh-CN"/>
        </w:rPr>
        <w:t>视</w:t>
      </w:r>
      <w:r w:rsidRPr="00E8024C">
        <w:rPr>
          <w:rFonts w:ascii="Times New Roman" w:eastAsia="SimSun" w:hAnsi="PMingLiU" w:cs="Times New Roman" w:hint="eastAsia"/>
          <w:sz w:val="22"/>
          <w:szCs w:val="22"/>
          <w:lang w:val="en-US" w:eastAsia="zh-CN"/>
        </w:rPr>
        <w:t>窗内，而非与滚筒一同水平排列；由于分钟刻度斜放，滚筒每转动完</w:t>
      </w:r>
      <w:r w:rsidRPr="00E8024C">
        <w:rPr>
          <w:rFonts w:ascii="Times New Roman" w:eastAsia="SimSun" w:hAnsi="Times New Roman" w:cs="Times New Roman"/>
          <w:sz w:val="22"/>
          <w:szCs w:val="22"/>
          <w:lang w:val="en-US" w:eastAsia="zh-CN"/>
        </w:rPr>
        <w:t>300</w:t>
      </w:r>
      <w:r w:rsidRPr="00E8024C">
        <w:rPr>
          <w:rFonts w:ascii="Times New Roman" w:eastAsia="SimSun" w:hAnsi="PMingLiU" w:cs="Times New Roman" w:hint="eastAsia"/>
          <w:sz w:val="22"/>
          <w:szCs w:val="22"/>
          <w:lang w:val="en-US" w:eastAsia="zh-CN"/>
        </w:rPr>
        <w:t>度</w:t>
      </w:r>
      <w:r w:rsidRPr="00E8024C">
        <w:rPr>
          <w:rFonts w:ascii="Times New Roman" w:eastAsia="SimSun" w:hAnsi="PMingLiU" w:cs="Times New Roman"/>
          <w:sz w:val="22"/>
          <w:szCs w:val="22"/>
          <w:lang w:val="en-US" w:eastAsia="zh-CN"/>
        </w:rPr>
        <w:t>(</w:t>
      </w:r>
      <w:r w:rsidRPr="00E8024C">
        <w:rPr>
          <w:rFonts w:ascii="Times New Roman" w:eastAsia="SimSun" w:hAnsi="PMingLiU" w:cs="Times New Roman" w:hint="eastAsia"/>
          <w:sz w:val="22"/>
          <w:szCs w:val="22"/>
          <w:lang w:val="en-US" w:eastAsia="zh-CN"/>
        </w:rPr>
        <w:t>即</w:t>
      </w:r>
      <w:r w:rsidRPr="00E8024C">
        <w:rPr>
          <w:rFonts w:ascii="Times New Roman" w:eastAsia="SimSun" w:hAnsi="PMingLiU" w:cs="Times New Roman"/>
          <w:sz w:val="22"/>
          <w:szCs w:val="22"/>
          <w:lang w:val="en-US" w:eastAsia="zh-CN"/>
        </w:rPr>
        <w:t>1</w:t>
      </w:r>
      <w:r w:rsidRPr="00E8024C">
        <w:rPr>
          <w:rFonts w:ascii="Times New Roman" w:eastAsia="SimSun" w:hAnsi="PMingLiU" w:cs="Times New Roman" w:hint="eastAsia"/>
          <w:sz w:val="22"/>
          <w:szCs w:val="22"/>
          <w:lang w:val="en-US" w:eastAsia="zh-CN"/>
        </w:rPr>
        <w:t>小时过去</w:t>
      </w:r>
      <w:r w:rsidRPr="00E8024C">
        <w:rPr>
          <w:rFonts w:ascii="Times New Roman" w:eastAsia="SimSun" w:hAnsi="PMingLiU" w:cs="Times New Roman"/>
          <w:sz w:val="22"/>
          <w:szCs w:val="22"/>
          <w:lang w:val="en-US" w:eastAsia="zh-CN"/>
        </w:rPr>
        <w:t>)</w:t>
      </w:r>
      <w:r w:rsidRPr="00E8024C">
        <w:rPr>
          <w:rFonts w:ascii="Times New Roman" w:eastAsia="SimSun" w:hAnsi="PMingLiU" w:cs="Times New Roman" w:hint="eastAsia"/>
          <w:sz w:val="22"/>
          <w:szCs w:val="22"/>
          <w:lang w:val="en-US" w:eastAsia="zh-CN"/>
        </w:rPr>
        <w:t>，荧光色标记就会移至</w:t>
      </w:r>
      <w:r w:rsidRPr="00E8024C">
        <w:rPr>
          <w:rFonts w:ascii="Times New Roman" w:eastAsia="SimSun" w:hAnsi="Times New Roman" w:cs="Times New Roman"/>
          <w:sz w:val="22"/>
          <w:szCs w:val="22"/>
          <w:lang w:val="en-US" w:eastAsia="zh-CN"/>
        </w:rPr>
        <w:t>60</w:t>
      </w:r>
      <w:r w:rsidRPr="00E8024C">
        <w:rPr>
          <w:rFonts w:ascii="Times New Roman" w:eastAsia="SimSun" w:hAnsi="PMingLiU" w:cs="Times New Roman" w:hint="eastAsia"/>
          <w:sz w:val="22"/>
          <w:szCs w:val="22"/>
          <w:lang w:val="en-US" w:eastAsia="zh-CN"/>
        </w:rPr>
        <w:t>分钟位置，滚筒同时会旋紧一条长弹簧圈，当到达</w:t>
      </w:r>
      <w:r w:rsidRPr="00E8024C">
        <w:rPr>
          <w:rFonts w:ascii="Times New Roman" w:eastAsia="SimSun" w:hAnsi="Times New Roman" w:cs="Times New Roman"/>
          <w:sz w:val="22"/>
          <w:szCs w:val="22"/>
          <w:lang w:val="en-US" w:eastAsia="zh-CN"/>
        </w:rPr>
        <w:t>60</w:t>
      </w:r>
      <w:r w:rsidRPr="00E8024C">
        <w:rPr>
          <w:rFonts w:ascii="Times New Roman" w:eastAsia="SimSun" w:hAnsi="PMingLiU" w:cs="Times New Roman" w:hint="eastAsia"/>
          <w:sz w:val="22"/>
          <w:szCs w:val="22"/>
          <w:lang w:val="en-US" w:eastAsia="zh-CN"/>
        </w:rPr>
        <w:t>分钟位置的时候，弹簧圈会松开令滚筒再转</w:t>
      </w:r>
      <w:r w:rsidRPr="00E8024C">
        <w:rPr>
          <w:rFonts w:ascii="Times New Roman" w:eastAsia="SimSun" w:hAnsi="Times New Roman" w:cs="Times New Roman"/>
          <w:sz w:val="22"/>
          <w:szCs w:val="22"/>
          <w:lang w:val="en-US" w:eastAsia="zh-CN"/>
        </w:rPr>
        <w:t>60</w:t>
      </w:r>
      <w:r w:rsidRPr="00E8024C">
        <w:rPr>
          <w:rFonts w:ascii="Times New Roman" w:eastAsia="SimSun" w:hAnsi="PMingLiU" w:cs="Times New Roman" w:hint="eastAsia"/>
          <w:sz w:val="22"/>
          <w:szCs w:val="22"/>
          <w:lang w:val="en-US" w:eastAsia="zh-CN"/>
        </w:rPr>
        <w:t>度，荧光色标记回到起点</w:t>
      </w:r>
      <w:r w:rsidRPr="00E8024C">
        <w:rPr>
          <w:rFonts w:ascii="Times New Roman" w:eastAsia="SimSun" w:hAnsi="PMingLiU" w:cs="Times New Roman"/>
          <w:sz w:val="22"/>
          <w:szCs w:val="22"/>
          <w:lang w:val="en-US" w:eastAsia="zh-CN"/>
        </w:rPr>
        <w:t>(</w:t>
      </w:r>
      <w:r w:rsidRPr="00E8024C">
        <w:rPr>
          <w:rFonts w:ascii="Times New Roman" w:eastAsia="SimSun" w:hAnsi="Times New Roman" w:cs="Times New Roman"/>
          <w:sz w:val="22"/>
          <w:szCs w:val="22"/>
          <w:lang w:val="en-US" w:eastAsia="zh-CN"/>
        </w:rPr>
        <w:t>0</w:t>
      </w:r>
      <w:r w:rsidRPr="00E8024C">
        <w:rPr>
          <w:rFonts w:ascii="Times New Roman" w:eastAsia="SimSun" w:hAnsi="PMingLiU" w:cs="Times New Roman" w:hint="eastAsia"/>
          <w:sz w:val="22"/>
          <w:szCs w:val="22"/>
          <w:lang w:val="en-US" w:eastAsia="zh-CN"/>
        </w:rPr>
        <w:t>分钟</w:t>
      </w:r>
      <w:r w:rsidRPr="00E8024C">
        <w:rPr>
          <w:rFonts w:ascii="Times New Roman" w:eastAsia="SimSun" w:hAnsi="PMingLiU" w:cs="Times New Roman"/>
          <w:sz w:val="22"/>
          <w:szCs w:val="22"/>
          <w:lang w:val="en-US" w:eastAsia="zh-CN"/>
        </w:rPr>
        <w:t>)</w:t>
      </w:r>
      <w:r w:rsidRPr="00E8024C">
        <w:rPr>
          <w:rFonts w:ascii="Times New Roman" w:eastAsia="SimSun" w:hAnsi="PMingLiU" w:cs="Times New Roman" w:hint="eastAsia"/>
          <w:sz w:val="22"/>
          <w:szCs w:val="22"/>
          <w:lang w:val="en-US" w:eastAsia="zh-CN"/>
        </w:rPr>
        <w:t>位置，这一刻小时数字向前跳一步。</w:t>
      </w:r>
    </w:p>
    <w:p w:rsidR="00E35F11" w:rsidRPr="00990425" w:rsidRDefault="00E35F11" w:rsidP="007539D5">
      <w:pPr>
        <w:rPr>
          <w:rFonts w:ascii="Times New Roman" w:eastAsia="PMingLiU" w:hAnsi="Times New Roman" w:cs="Times New Roman"/>
          <w:sz w:val="22"/>
          <w:szCs w:val="22"/>
          <w:lang w:val="en-US" w:eastAsia="zh-TW"/>
        </w:rPr>
      </w:pPr>
    </w:p>
    <w:p w:rsidR="00B7112E" w:rsidRPr="00990425" w:rsidRDefault="002B6BC6" w:rsidP="009165E5">
      <w:pPr>
        <w:jc w:val="both"/>
        <w:rPr>
          <w:rFonts w:ascii="Times New Roman" w:eastAsia="PMingLiU" w:hAnsi="Times New Roman" w:cs="Times New Roman"/>
          <w:sz w:val="22"/>
          <w:szCs w:val="22"/>
          <w:lang w:val="en-US" w:eastAsia="zh-TW"/>
        </w:rPr>
      </w:pPr>
      <w:r w:rsidRPr="00E8024C">
        <w:rPr>
          <w:rFonts w:ascii="Times New Roman" w:eastAsia="SimSun" w:hAnsi="PMingLiU" w:cs="Times New Roman" w:hint="eastAsia"/>
          <w:sz w:val="22"/>
          <w:szCs w:val="22"/>
          <w:lang w:val="en-US" w:eastAsia="zh-CN"/>
        </w:rPr>
        <w:t>光纤跳秒</w:t>
      </w:r>
    </w:p>
    <w:p w:rsidR="009E26F7" w:rsidRPr="00990425" w:rsidRDefault="002B6BC6" w:rsidP="009165E5">
      <w:pPr>
        <w:jc w:val="both"/>
        <w:rPr>
          <w:rFonts w:ascii="Times New Roman" w:eastAsia="PMingLiU" w:hAnsi="Times New Roman" w:cs="Times New Roman"/>
          <w:sz w:val="22"/>
          <w:szCs w:val="22"/>
          <w:lang w:val="en-US" w:eastAsia="zh-CN"/>
        </w:rPr>
      </w:pPr>
      <w:r w:rsidRPr="00E8024C">
        <w:rPr>
          <w:rFonts w:ascii="Times New Roman" w:eastAsia="SimSun" w:hAnsi="PMingLiU" w:cs="Times New Roman" w:hint="eastAsia"/>
          <w:sz w:val="22"/>
          <w:szCs w:val="22"/>
          <w:lang w:val="en-US" w:eastAsia="zh-CN"/>
        </w:rPr>
        <w:t>表壳上端两个</w:t>
      </w:r>
      <w:r w:rsidRPr="00E8024C">
        <w:rPr>
          <w:rStyle w:val="Accentuation"/>
          <w:rFonts w:ascii="Times New Roman" w:eastAsia="SimSun" w:hAnsi="PMingLiU" w:cs="Times New Roman" w:hint="eastAsia"/>
          <w:i w:val="0"/>
          <w:iCs w:val="0"/>
          <w:sz w:val="22"/>
          <w:szCs w:val="22"/>
          <w:shd w:val="clear" w:color="auto" w:fill="FFFFFF"/>
          <w:lang w:eastAsia="zh-CN"/>
        </w:rPr>
        <w:t>光刻电铸</w:t>
      </w:r>
      <w:r w:rsidRPr="00E8024C">
        <w:rPr>
          <w:rStyle w:val="Accentuation"/>
          <w:rFonts w:ascii="Times New Roman" w:eastAsia="SimSun" w:hAnsi="Times New Roman" w:cs="Times New Roman"/>
          <w:i w:val="0"/>
          <w:iCs w:val="0"/>
          <w:sz w:val="22"/>
          <w:szCs w:val="22"/>
          <w:shd w:val="clear" w:color="auto" w:fill="FFFFFF"/>
          <w:lang w:eastAsia="zh-CN"/>
        </w:rPr>
        <w:t>(LIGA)</w:t>
      </w:r>
      <w:r w:rsidRPr="00E8024C">
        <w:rPr>
          <w:rStyle w:val="Accentuation"/>
          <w:rFonts w:ascii="Times New Roman" w:eastAsia="SimSun" w:hAnsi="PMingLiU" w:cs="Times New Roman" w:hint="eastAsia"/>
          <w:i w:val="0"/>
          <w:iCs w:val="0"/>
          <w:sz w:val="22"/>
          <w:szCs w:val="22"/>
          <w:shd w:val="clear" w:color="auto" w:fill="FFFFFF"/>
          <w:lang w:eastAsia="zh-CN"/>
        </w:rPr>
        <w:t>技术制造的</w:t>
      </w:r>
      <w:r w:rsidRPr="00E8024C">
        <w:rPr>
          <w:rFonts w:ascii="Times New Roman" w:eastAsia="SimSun" w:hAnsi="PMingLiU" w:cs="Times New Roman" w:hint="eastAsia"/>
          <w:sz w:val="22"/>
          <w:szCs w:val="22"/>
          <w:lang w:val="en-US" w:eastAsia="zh-CN"/>
        </w:rPr>
        <w:t>镂通秒钟轮相间安装秒钟数字，一个是</w:t>
      </w:r>
      <w:r w:rsidRPr="00E8024C">
        <w:rPr>
          <w:rFonts w:ascii="Times New Roman" w:eastAsia="SimSun" w:hAnsi="Times New Roman" w:cs="Times New Roman"/>
          <w:sz w:val="22"/>
          <w:szCs w:val="22"/>
          <w:lang w:val="en-US" w:eastAsia="zh-CN"/>
        </w:rPr>
        <w:t>10</w:t>
      </w:r>
      <w:r w:rsidRPr="00E8024C">
        <w:rPr>
          <w:rFonts w:ascii="Times New Roman" w:eastAsia="SimSun" w:hAnsi="PMingLiU" w:cs="Times New Roman" w:hint="eastAsia"/>
          <w:sz w:val="22"/>
          <w:szCs w:val="22"/>
          <w:lang w:val="en-US" w:eastAsia="zh-CN"/>
        </w:rPr>
        <w:t>、</w:t>
      </w:r>
      <w:r w:rsidRPr="00E8024C">
        <w:rPr>
          <w:rFonts w:ascii="Times New Roman" w:eastAsia="SimSun" w:hAnsi="Times New Roman" w:cs="Times New Roman"/>
          <w:sz w:val="22"/>
          <w:szCs w:val="22"/>
          <w:lang w:val="en-US" w:eastAsia="zh-CN"/>
        </w:rPr>
        <w:t>20</w:t>
      </w:r>
      <w:r w:rsidRPr="00E8024C">
        <w:rPr>
          <w:rFonts w:ascii="Times New Roman" w:eastAsia="SimSun" w:hAnsi="PMingLiU" w:cs="Times New Roman" w:hint="eastAsia"/>
          <w:sz w:val="22"/>
          <w:szCs w:val="22"/>
          <w:lang w:val="en-US" w:eastAsia="zh-CN"/>
        </w:rPr>
        <w:t>、</w:t>
      </w:r>
      <w:r w:rsidRPr="00E8024C">
        <w:rPr>
          <w:rFonts w:ascii="Times New Roman" w:eastAsia="SimSun" w:hAnsi="Times New Roman" w:cs="Times New Roman"/>
          <w:sz w:val="22"/>
          <w:szCs w:val="22"/>
          <w:lang w:val="en-US" w:eastAsia="zh-CN"/>
        </w:rPr>
        <w:t>30</w:t>
      </w:r>
      <w:r w:rsidRPr="00E8024C">
        <w:rPr>
          <w:rFonts w:ascii="Times New Roman" w:eastAsia="SimSun" w:hAnsi="PMingLiU" w:cs="Times New Roman" w:hint="eastAsia"/>
          <w:sz w:val="22"/>
          <w:szCs w:val="22"/>
          <w:lang w:val="en-US" w:eastAsia="zh-CN"/>
        </w:rPr>
        <w:t>、</w:t>
      </w:r>
      <w:r w:rsidRPr="00E8024C">
        <w:rPr>
          <w:rFonts w:ascii="Times New Roman" w:eastAsia="SimSun" w:hAnsi="Times New Roman" w:cs="Times New Roman"/>
          <w:sz w:val="22"/>
          <w:szCs w:val="22"/>
          <w:lang w:val="en-US" w:eastAsia="zh-CN"/>
        </w:rPr>
        <w:t xml:space="preserve"> 40</w:t>
      </w:r>
      <w:r w:rsidRPr="00E8024C">
        <w:rPr>
          <w:rFonts w:ascii="Times New Roman" w:eastAsia="SimSun" w:hAnsi="PMingLiU" w:cs="Times New Roman" w:hint="eastAsia"/>
          <w:sz w:val="22"/>
          <w:szCs w:val="22"/>
          <w:lang w:val="en-US" w:eastAsia="zh-CN"/>
        </w:rPr>
        <w:t>、</w:t>
      </w:r>
      <w:r w:rsidRPr="00E8024C">
        <w:rPr>
          <w:rFonts w:ascii="Times New Roman" w:eastAsia="SimSun" w:hAnsi="Times New Roman" w:cs="Times New Roman"/>
          <w:sz w:val="22"/>
          <w:szCs w:val="22"/>
          <w:lang w:val="en-US" w:eastAsia="zh-CN"/>
        </w:rPr>
        <w:t xml:space="preserve">50 </w:t>
      </w:r>
      <w:r w:rsidRPr="00E8024C">
        <w:rPr>
          <w:rFonts w:ascii="Times New Roman" w:eastAsia="SimSun" w:hAnsi="PMingLiU" w:cs="Times New Roman" w:hint="eastAsia"/>
          <w:sz w:val="22"/>
          <w:szCs w:val="22"/>
          <w:lang w:val="en-US" w:eastAsia="zh-CN"/>
        </w:rPr>
        <w:t>及</w:t>
      </w:r>
      <w:r w:rsidRPr="00E8024C">
        <w:rPr>
          <w:rFonts w:ascii="Times New Roman" w:eastAsia="SimSun" w:hAnsi="Times New Roman" w:cs="Times New Roman"/>
          <w:sz w:val="22"/>
          <w:szCs w:val="22"/>
          <w:lang w:val="en-US" w:eastAsia="zh-CN"/>
        </w:rPr>
        <w:t>60</w:t>
      </w:r>
      <w:r w:rsidRPr="00E8024C">
        <w:rPr>
          <w:rFonts w:ascii="Times New Roman" w:eastAsia="SimSun" w:hAnsi="PMingLiU" w:cs="Times New Roman" w:hint="eastAsia"/>
          <w:sz w:val="22"/>
          <w:szCs w:val="22"/>
          <w:lang w:val="en-US" w:eastAsia="zh-CN"/>
        </w:rPr>
        <w:t>，另一个是</w:t>
      </w:r>
      <w:r w:rsidRPr="00E8024C">
        <w:rPr>
          <w:rFonts w:ascii="Times New Roman" w:eastAsia="SimSun" w:hAnsi="Times New Roman" w:cs="Times New Roman"/>
          <w:sz w:val="22"/>
          <w:szCs w:val="22"/>
          <w:lang w:val="en-US" w:eastAsia="zh-CN"/>
        </w:rPr>
        <w:t>5</w:t>
      </w:r>
      <w:r w:rsidRPr="00E8024C">
        <w:rPr>
          <w:rFonts w:ascii="Times New Roman" w:eastAsia="SimSun" w:hAnsi="PMingLiU" w:cs="Times New Roman" w:hint="eastAsia"/>
          <w:sz w:val="22"/>
          <w:szCs w:val="22"/>
          <w:lang w:val="en-US" w:eastAsia="zh-CN"/>
        </w:rPr>
        <w:t>、</w:t>
      </w:r>
      <w:r w:rsidRPr="00E8024C">
        <w:rPr>
          <w:rFonts w:ascii="Times New Roman" w:eastAsia="SimSun" w:hAnsi="Times New Roman" w:cs="Times New Roman"/>
          <w:sz w:val="22"/>
          <w:szCs w:val="22"/>
          <w:lang w:val="en-US" w:eastAsia="zh-CN"/>
        </w:rPr>
        <w:t>15</w:t>
      </w:r>
      <w:r w:rsidRPr="00E8024C">
        <w:rPr>
          <w:rFonts w:ascii="Times New Roman" w:eastAsia="SimSun" w:hAnsi="PMingLiU" w:cs="Times New Roman" w:hint="eastAsia"/>
          <w:sz w:val="22"/>
          <w:szCs w:val="22"/>
          <w:lang w:val="en-US" w:eastAsia="zh-CN"/>
        </w:rPr>
        <w:t>、</w:t>
      </w:r>
      <w:r w:rsidRPr="00E8024C">
        <w:rPr>
          <w:rFonts w:ascii="Times New Roman" w:eastAsia="SimSun" w:hAnsi="Times New Roman" w:cs="Times New Roman"/>
          <w:sz w:val="22"/>
          <w:szCs w:val="22"/>
          <w:lang w:val="en-US" w:eastAsia="zh-CN"/>
        </w:rPr>
        <w:t>25</w:t>
      </w:r>
      <w:r w:rsidRPr="00E8024C">
        <w:rPr>
          <w:rFonts w:ascii="Times New Roman" w:eastAsia="SimSun" w:hAnsi="PMingLiU" w:cs="Times New Roman" w:hint="eastAsia"/>
          <w:sz w:val="22"/>
          <w:szCs w:val="22"/>
          <w:lang w:val="en-US" w:eastAsia="zh-CN"/>
        </w:rPr>
        <w:t>、</w:t>
      </w:r>
      <w:r w:rsidRPr="00E8024C">
        <w:rPr>
          <w:rFonts w:ascii="Times New Roman" w:eastAsia="SimSun" w:hAnsi="Times New Roman" w:cs="Times New Roman"/>
          <w:sz w:val="22"/>
          <w:szCs w:val="22"/>
          <w:lang w:val="en-US" w:eastAsia="zh-CN"/>
        </w:rPr>
        <w:t>35</w:t>
      </w:r>
      <w:r w:rsidRPr="00E8024C">
        <w:rPr>
          <w:rFonts w:ascii="Times New Roman" w:eastAsia="SimSun" w:hAnsi="PMingLiU" w:cs="Times New Roman" w:hint="eastAsia"/>
          <w:sz w:val="22"/>
          <w:szCs w:val="22"/>
          <w:lang w:val="en-US" w:eastAsia="zh-CN"/>
        </w:rPr>
        <w:t>、</w:t>
      </w:r>
      <w:r w:rsidRPr="00E8024C">
        <w:rPr>
          <w:rFonts w:ascii="Times New Roman" w:eastAsia="SimSun" w:hAnsi="Times New Roman" w:cs="Times New Roman"/>
          <w:sz w:val="22"/>
          <w:szCs w:val="22"/>
          <w:lang w:val="en-US" w:eastAsia="zh-CN"/>
        </w:rPr>
        <w:t>45</w:t>
      </w:r>
      <w:r w:rsidRPr="00E8024C">
        <w:rPr>
          <w:rFonts w:ascii="Times New Roman" w:eastAsia="SimSun" w:hAnsi="PMingLiU" w:cs="Times New Roman" w:hint="eastAsia"/>
          <w:sz w:val="22"/>
          <w:szCs w:val="22"/>
          <w:lang w:val="en-US" w:eastAsia="zh-CN"/>
        </w:rPr>
        <w:t>及</w:t>
      </w:r>
      <w:r w:rsidRPr="00E8024C">
        <w:rPr>
          <w:rFonts w:ascii="Times New Roman" w:eastAsia="SimSun" w:hAnsi="Times New Roman" w:cs="Times New Roman"/>
          <w:sz w:val="22"/>
          <w:szCs w:val="22"/>
          <w:lang w:val="en-US" w:eastAsia="zh-CN"/>
        </w:rPr>
        <w:t>55</w:t>
      </w:r>
      <w:r w:rsidRPr="00E8024C">
        <w:rPr>
          <w:rFonts w:ascii="Times New Roman" w:eastAsia="SimSun" w:hAnsi="PMingLiU" w:cs="Times New Roman" w:hint="eastAsia"/>
          <w:sz w:val="22"/>
          <w:szCs w:val="22"/>
          <w:lang w:val="en-US" w:eastAsia="zh-CN"/>
        </w:rPr>
        <w:t>，每个秒钟轮重</w:t>
      </w:r>
      <w:r w:rsidRPr="00E8024C">
        <w:rPr>
          <w:rFonts w:ascii="Times New Roman" w:eastAsia="SimSun" w:hAnsi="Times New Roman" w:cs="Times New Roman"/>
          <w:sz w:val="22"/>
          <w:szCs w:val="22"/>
          <w:lang w:val="en-US" w:eastAsia="zh-CN"/>
        </w:rPr>
        <w:t>0.018</w:t>
      </w:r>
      <w:r w:rsidRPr="00E8024C">
        <w:rPr>
          <w:rFonts w:ascii="Times New Roman" w:eastAsia="SimSun" w:hAnsi="PMingLiU" w:cs="Times New Roman" w:hint="eastAsia"/>
          <w:sz w:val="22"/>
          <w:szCs w:val="22"/>
          <w:lang w:val="en-US" w:eastAsia="zh-CN"/>
        </w:rPr>
        <w:t>克</w:t>
      </w:r>
      <w:r w:rsidRPr="00E8024C">
        <w:rPr>
          <w:rFonts w:ascii="Times New Roman" w:eastAsia="SimSun" w:hAnsi="Times New Roman" w:cs="Times New Roman"/>
          <w:sz w:val="22"/>
          <w:szCs w:val="22"/>
          <w:lang w:val="en-US" w:eastAsia="zh-CN"/>
        </w:rPr>
        <w:t xml:space="preserve"> (</w:t>
      </w:r>
      <w:r w:rsidRPr="00E8024C">
        <w:rPr>
          <w:rFonts w:ascii="Times New Roman" w:eastAsia="SimSun" w:hAnsi="PMingLiU" w:cs="Times New Roman" w:hint="eastAsia"/>
          <w:sz w:val="22"/>
          <w:szCs w:val="22"/>
          <w:lang w:val="en-US" w:eastAsia="zh-CN"/>
        </w:rPr>
        <w:t>连数字重</w:t>
      </w:r>
      <w:r w:rsidRPr="00E8024C">
        <w:rPr>
          <w:rFonts w:ascii="Times New Roman" w:eastAsia="SimSun" w:hAnsi="Times New Roman" w:cs="Times New Roman"/>
          <w:sz w:val="22"/>
          <w:szCs w:val="22"/>
          <w:lang w:val="en-US" w:eastAsia="zh-CN"/>
        </w:rPr>
        <w:t>0.025</w:t>
      </w:r>
      <w:r w:rsidRPr="00E8024C">
        <w:rPr>
          <w:rFonts w:ascii="Times New Roman" w:eastAsia="SimSun" w:hAnsi="PMingLiU" w:cs="Times New Roman" w:hint="eastAsia"/>
          <w:sz w:val="22"/>
          <w:szCs w:val="22"/>
          <w:lang w:val="en-US" w:eastAsia="zh-CN"/>
        </w:rPr>
        <w:t>克</w:t>
      </w:r>
      <w:r w:rsidRPr="00E8024C">
        <w:rPr>
          <w:rFonts w:ascii="Times New Roman" w:eastAsia="SimSun" w:hAnsi="Times New Roman" w:cs="Times New Roman"/>
          <w:sz w:val="22"/>
          <w:szCs w:val="22"/>
          <w:lang w:val="en-US" w:eastAsia="zh-CN"/>
        </w:rPr>
        <w:t>)</w:t>
      </w:r>
      <w:r w:rsidRPr="00E8024C">
        <w:rPr>
          <w:rFonts w:ascii="Times New Roman" w:eastAsia="SimSun" w:hAnsi="PMingLiU" w:cs="Times New Roman" w:hint="eastAsia"/>
          <w:sz w:val="22"/>
          <w:szCs w:val="22"/>
          <w:lang w:val="en-US" w:eastAsia="zh-CN"/>
        </w:rPr>
        <w:t>。从圆形</w:t>
      </w:r>
      <w:r w:rsidR="00967D43" w:rsidRPr="00BA381D">
        <w:rPr>
          <w:rFonts w:ascii="Times New Roman" w:eastAsia="SimSun" w:hAnsi="PMingLiU" w:cs="Times New Roman" w:hint="eastAsia"/>
          <w:sz w:val="22"/>
          <w:szCs w:val="22"/>
          <w:lang w:val="en-US" w:eastAsia="zh-CN"/>
        </w:rPr>
        <w:t>视</w:t>
      </w:r>
      <w:r w:rsidR="00967D43" w:rsidRPr="00E8024C">
        <w:rPr>
          <w:rFonts w:ascii="Times New Roman" w:eastAsia="SimSun" w:hAnsi="PMingLiU" w:cs="Times New Roman" w:hint="eastAsia"/>
          <w:sz w:val="22"/>
          <w:szCs w:val="22"/>
          <w:lang w:val="en-US" w:eastAsia="zh-CN"/>
        </w:rPr>
        <w:t>窗</w:t>
      </w:r>
      <w:r w:rsidRPr="00E8024C">
        <w:rPr>
          <w:rFonts w:ascii="Times New Roman" w:eastAsia="SimSun" w:hAnsi="PMingLiU" w:cs="Times New Roman" w:hint="eastAsia"/>
          <w:sz w:val="22"/>
          <w:szCs w:val="22"/>
          <w:lang w:val="en-US" w:eastAsia="zh-CN"/>
        </w:rPr>
        <w:t>可见秒钟数字相间出现时显得非常贴近</w:t>
      </w:r>
      <w:r w:rsidR="00967D43" w:rsidRPr="00BA381D">
        <w:rPr>
          <w:rFonts w:ascii="Times New Roman" w:eastAsia="SimSun" w:hAnsi="PMingLiU" w:cs="Times New Roman" w:hint="eastAsia"/>
          <w:sz w:val="22"/>
          <w:szCs w:val="22"/>
          <w:lang w:val="en-US" w:eastAsia="zh-CN"/>
        </w:rPr>
        <w:t>视</w:t>
      </w:r>
      <w:r w:rsidR="00967D43" w:rsidRPr="00E8024C">
        <w:rPr>
          <w:rFonts w:ascii="Times New Roman" w:eastAsia="SimSun" w:hAnsi="PMingLiU" w:cs="Times New Roman" w:hint="eastAsia"/>
          <w:sz w:val="22"/>
          <w:szCs w:val="22"/>
          <w:lang w:val="en-US" w:eastAsia="zh-CN"/>
        </w:rPr>
        <w:t>窗</w:t>
      </w:r>
      <w:r w:rsidRPr="00E8024C">
        <w:rPr>
          <w:rFonts w:ascii="Times New Roman" w:eastAsia="SimSun" w:hAnsi="PMingLiU" w:cs="Times New Roman" w:hint="eastAsia"/>
          <w:sz w:val="22"/>
          <w:szCs w:val="22"/>
          <w:lang w:val="en-US" w:eastAsia="zh-CN"/>
        </w:rPr>
        <w:t>，原来在数字上面十分一毫米位置，有一束排列整齐的光纤传像管造成这独特的视觉效果，这种技术亦是制表界中首见！</w:t>
      </w:r>
    </w:p>
    <w:p w:rsidR="00E95E8E" w:rsidRPr="00990425" w:rsidRDefault="00E95E8E" w:rsidP="009165E5">
      <w:pPr>
        <w:jc w:val="both"/>
        <w:rPr>
          <w:rFonts w:ascii="Times New Roman" w:eastAsia="PMingLiU" w:hAnsi="Times New Roman" w:cs="Times New Roman"/>
          <w:sz w:val="22"/>
          <w:szCs w:val="22"/>
          <w:lang w:val="en-US" w:eastAsia="zh-CN"/>
        </w:rPr>
      </w:pPr>
    </w:p>
    <w:p w:rsidR="00DD17BC" w:rsidRDefault="002B6BC6" w:rsidP="00DD17BC">
      <w:pPr>
        <w:jc w:val="both"/>
        <w:rPr>
          <w:rFonts w:ascii="Times New Roman" w:eastAsia="SimSun" w:hAnsi="PMingLiU" w:cs="Times New Roman"/>
          <w:sz w:val="22"/>
          <w:szCs w:val="22"/>
          <w:lang w:val="en-US" w:eastAsia="zh-CN"/>
        </w:rPr>
      </w:pPr>
      <w:r w:rsidRPr="00E8024C">
        <w:rPr>
          <w:rFonts w:ascii="Times New Roman" w:eastAsia="SimSun" w:hAnsi="PMingLiU" w:cs="Times New Roman" w:hint="eastAsia"/>
          <w:sz w:val="22"/>
          <w:szCs w:val="22"/>
          <w:lang w:val="en-US" w:eastAsia="zh-CN"/>
        </w:rPr>
        <w:t>表壳构造非常复杂，整个机芯</w:t>
      </w:r>
      <w:r w:rsidRPr="00E8024C">
        <w:rPr>
          <w:rFonts w:ascii="Times New Roman" w:eastAsia="SimSun" w:hAnsi="Times New Roman" w:cs="Times New Roman"/>
          <w:sz w:val="22"/>
          <w:szCs w:val="22"/>
          <w:lang w:val="en-US" w:eastAsia="zh-CN"/>
        </w:rPr>
        <w:t>(</w:t>
      </w:r>
      <w:r w:rsidRPr="00E8024C">
        <w:rPr>
          <w:rFonts w:ascii="Times New Roman" w:eastAsia="SimSun" w:hAnsi="PMingLiU" w:cs="Times New Roman" w:hint="eastAsia"/>
          <w:sz w:val="22"/>
          <w:szCs w:val="22"/>
          <w:lang w:val="en-US" w:eastAsia="zh-CN"/>
        </w:rPr>
        <w:t>包括显示系统、传动系统及上链系统</w:t>
      </w:r>
      <w:r w:rsidRPr="00E8024C">
        <w:rPr>
          <w:rFonts w:ascii="Times New Roman" w:eastAsia="SimSun" w:hAnsi="Times New Roman" w:cs="Times New Roman"/>
          <w:sz w:val="22"/>
          <w:szCs w:val="22"/>
          <w:lang w:val="en-US" w:eastAsia="zh-CN"/>
        </w:rPr>
        <w:t>)</w:t>
      </w:r>
      <w:r w:rsidRPr="00E8024C">
        <w:rPr>
          <w:rFonts w:ascii="Times New Roman" w:eastAsia="SimSun" w:hAnsi="PMingLiU" w:cs="Times New Roman" w:hint="eastAsia"/>
          <w:sz w:val="22"/>
          <w:szCs w:val="22"/>
          <w:lang w:val="en-US" w:eastAsia="zh-CN"/>
        </w:rPr>
        <w:t>必须从侧面嵌入表壳中，这程序要缓慢进行，因为所有灵件非常精细，结构亦相当脆弱。表壳经喷砂、抛光或缎面打磨，修饰非常精美，连一颗螺丝头亦可能要作不同打磨，令表壳呈现悦目又和谐的光泽质感对比。</w:t>
      </w:r>
    </w:p>
    <w:p w:rsidR="00DE3A79" w:rsidRDefault="00DE3A79" w:rsidP="00DD17BC">
      <w:pPr>
        <w:jc w:val="both"/>
        <w:rPr>
          <w:rFonts w:ascii="Times New Roman" w:eastAsia="SimSun" w:hAnsi="PMingLiU" w:cs="Times New Roman"/>
          <w:sz w:val="22"/>
          <w:szCs w:val="22"/>
          <w:lang w:val="en-US" w:eastAsia="zh-CN"/>
        </w:rPr>
      </w:pPr>
    </w:p>
    <w:p w:rsidR="00DE3A79" w:rsidRPr="00990425" w:rsidRDefault="00DE3A79" w:rsidP="00DD17BC">
      <w:pPr>
        <w:jc w:val="both"/>
        <w:rPr>
          <w:rFonts w:ascii="Times New Roman" w:eastAsia="PMingLiU" w:hAnsi="Times New Roman" w:cs="Times New Roman" w:hint="eastAsia"/>
          <w:sz w:val="22"/>
          <w:szCs w:val="22"/>
          <w:lang w:val="en-US" w:eastAsia="zh-TW"/>
        </w:rPr>
      </w:pPr>
    </w:p>
    <w:p w:rsidR="009165E5" w:rsidRDefault="009165E5" w:rsidP="009165E5">
      <w:pPr>
        <w:jc w:val="center"/>
        <w:rPr>
          <w:rFonts w:ascii="Times New Roman" w:eastAsia="PMingLiU" w:hAnsi="Times New Roman" w:cs="Times New Roman"/>
          <w:sz w:val="22"/>
          <w:szCs w:val="22"/>
          <w:lang w:val="en-US"/>
        </w:rPr>
      </w:pPr>
      <w:r w:rsidRPr="00990425">
        <w:rPr>
          <w:rFonts w:ascii="Times New Roman" w:eastAsia="PMingLiU" w:hAnsi="Times New Roman" w:cs="Times New Roman"/>
          <w:noProof/>
          <w:sz w:val="22"/>
          <w:szCs w:val="22"/>
          <w:lang w:val="fr-CH" w:eastAsia="fr-CH"/>
        </w:rPr>
        <w:drawing>
          <wp:inline distT="0" distB="0" distL="0" distR="0">
            <wp:extent cx="4314824" cy="2876550"/>
            <wp:effectExtent l="0" t="0" r="0" b="0"/>
            <wp:docPr id="5" name="Image 5" descr="C:\Users\YS\AppData\Local\Microsoft\Windows\INetCache\Content.Word\UR_111_12_h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S\AppData\Local\Microsoft\Windows\INetCache\Content.Word\UR_111_12_hire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697" cy="288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A79" w:rsidRPr="00990425" w:rsidRDefault="00DE3A79" w:rsidP="009165E5">
      <w:pPr>
        <w:jc w:val="center"/>
        <w:rPr>
          <w:rFonts w:ascii="Times New Roman" w:eastAsia="PMingLiU" w:hAnsi="Times New Roman" w:cs="Times New Roman"/>
          <w:sz w:val="22"/>
          <w:szCs w:val="22"/>
          <w:lang w:val="en-US"/>
        </w:rPr>
      </w:pPr>
    </w:p>
    <w:p w:rsidR="009165E5" w:rsidRPr="00990425" w:rsidRDefault="009165E5" w:rsidP="009165E5">
      <w:pPr>
        <w:jc w:val="center"/>
        <w:rPr>
          <w:rFonts w:ascii="Times New Roman" w:eastAsia="PMingLiU" w:hAnsi="Times New Roman" w:cs="Times New Roman"/>
          <w:sz w:val="22"/>
          <w:szCs w:val="22"/>
          <w:lang w:val="en-US"/>
        </w:rPr>
      </w:pPr>
    </w:p>
    <w:p w:rsidR="00D725D7" w:rsidRPr="00990425" w:rsidRDefault="00D725D7" w:rsidP="007539D5">
      <w:pPr>
        <w:jc w:val="center"/>
        <w:rPr>
          <w:rFonts w:ascii="Times New Roman" w:eastAsia="PMingLiU" w:hAnsi="Times New Roman" w:cs="Times New Roman"/>
          <w:sz w:val="22"/>
          <w:szCs w:val="22"/>
          <w:lang w:eastAsia="zh-TW"/>
        </w:rPr>
      </w:pPr>
    </w:p>
    <w:p w:rsidR="00D725D7" w:rsidRPr="00990425" w:rsidRDefault="002B6BC6" w:rsidP="007539D5">
      <w:pPr>
        <w:jc w:val="center"/>
        <w:rPr>
          <w:rFonts w:ascii="Times New Roman" w:eastAsia="PMingLiU" w:hAnsi="Times New Roman" w:cs="Times New Roman"/>
          <w:sz w:val="22"/>
          <w:szCs w:val="22"/>
          <w:lang w:eastAsia="zh-TW"/>
        </w:rPr>
      </w:pPr>
      <w:r w:rsidRPr="00E8024C">
        <w:rPr>
          <w:rFonts w:ascii="Times New Roman" w:eastAsia="SimSun" w:hAnsi="Times New Roman" w:cs="Times New Roman"/>
          <w:sz w:val="22"/>
          <w:szCs w:val="22"/>
          <w:lang w:eastAsia="zh-CN"/>
        </w:rPr>
        <w:t xml:space="preserve">UR-111C -- </w:t>
      </w:r>
      <w:r w:rsidRPr="00E8024C">
        <w:rPr>
          <w:rFonts w:ascii="Times New Roman" w:eastAsia="SimSun" w:hAnsi="PMingLiU" w:cs="Times New Roman" w:hint="eastAsia"/>
          <w:sz w:val="22"/>
          <w:szCs w:val="22"/>
          <w:lang w:eastAsia="zh-CN"/>
        </w:rPr>
        <w:t>令人激赏的杰出时计</w:t>
      </w:r>
    </w:p>
    <w:p w:rsidR="007539D5" w:rsidRPr="00990425" w:rsidRDefault="007539D5">
      <w:pPr>
        <w:rPr>
          <w:rFonts w:ascii="Times New Roman" w:eastAsia="PMingLiU" w:hAnsi="Times New Roman" w:cs="Times New Roman"/>
          <w:sz w:val="22"/>
          <w:szCs w:val="22"/>
          <w:lang w:eastAsia="zh-TW"/>
        </w:rPr>
      </w:pPr>
    </w:p>
    <w:p w:rsidR="00331995" w:rsidRPr="00990425" w:rsidRDefault="00331995">
      <w:pPr>
        <w:rPr>
          <w:rFonts w:ascii="Times New Roman" w:eastAsia="PMingLiU" w:hAnsi="Times New Roman" w:cs="Times New Roman"/>
          <w:sz w:val="22"/>
          <w:szCs w:val="22"/>
          <w:lang w:eastAsia="zh-TW"/>
        </w:rPr>
      </w:pPr>
      <w:r w:rsidRPr="00990425">
        <w:rPr>
          <w:rFonts w:ascii="Times New Roman" w:eastAsia="PMingLiU" w:hAnsi="Times New Roman" w:cs="Times New Roman"/>
          <w:sz w:val="22"/>
          <w:szCs w:val="22"/>
          <w:lang w:eastAsia="zh-TW"/>
        </w:rPr>
        <w:br w:type="page"/>
      </w:r>
    </w:p>
    <w:p w:rsidR="0055336D" w:rsidRDefault="0055336D" w:rsidP="007539D5">
      <w:pPr>
        <w:jc w:val="center"/>
        <w:rPr>
          <w:rFonts w:ascii="Times New Roman" w:eastAsia="PMingLiU" w:hAnsi="Times New Roman" w:cs="Times New Roman"/>
          <w:sz w:val="22"/>
          <w:szCs w:val="22"/>
          <w:lang w:eastAsia="zh-TW"/>
        </w:rPr>
      </w:pPr>
    </w:p>
    <w:p w:rsidR="00DE3A79" w:rsidRDefault="00DE3A79" w:rsidP="007539D5">
      <w:pPr>
        <w:jc w:val="center"/>
        <w:rPr>
          <w:rFonts w:ascii="Times New Roman" w:eastAsia="PMingLiU" w:hAnsi="Times New Roman" w:cs="Times New Roman"/>
          <w:sz w:val="22"/>
          <w:szCs w:val="22"/>
          <w:lang w:eastAsia="zh-TW"/>
        </w:rPr>
      </w:pPr>
    </w:p>
    <w:p w:rsidR="00DE3A79" w:rsidRDefault="00DE3A79" w:rsidP="007539D5">
      <w:pPr>
        <w:jc w:val="center"/>
        <w:rPr>
          <w:rFonts w:ascii="Times New Roman" w:eastAsia="PMingLiU" w:hAnsi="Times New Roman" w:cs="Times New Roman"/>
          <w:sz w:val="22"/>
          <w:szCs w:val="22"/>
          <w:lang w:eastAsia="zh-TW"/>
        </w:rPr>
      </w:pPr>
    </w:p>
    <w:p w:rsidR="00DE3A79" w:rsidRDefault="00DE3A79" w:rsidP="007539D5">
      <w:pPr>
        <w:jc w:val="center"/>
        <w:rPr>
          <w:rFonts w:ascii="Times New Roman" w:eastAsia="PMingLiU" w:hAnsi="Times New Roman" w:cs="Times New Roman"/>
          <w:sz w:val="22"/>
          <w:szCs w:val="22"/>
          <w:lang w:eastAsia="zh-TW"/>
        </w:rPr>
      </w:pPr>
    </w:p>
    <w:p w:rsidR="00DE3A79" w:rsidRPr="00990425" w:rsidRDefault="00DE3A79" w:rsidP="007539D5">
      <w:pPr>
        <w:jc w:val="center"/>
        <w:rPr>
          <w:rFonts w:ascii="Times New Roman" w:eastAsia="PMingLiU" w:hAnsi="Times New Roman" w:cs="Times New Roman"/>
          <w:sz w:val="22"/>
          <w:szCs w:val="22"/>
          <w:lang w:eastAsia="zh-TW"/>
        </w:rPr>
      </w:pPr>
    </w:p>
    <w:p w:rsidR="0055336D" w:rsidRPr="00990425" w:rsidRDefault="0055336D" w:rsidP="007539D5">
      <w:pPr>
        <w:jc w:val="center"/>
        <w:rPr>
          <w:rFonts w:ascii="Times New Roman" w:eastAsia="PMingLiU" w:hAnsi="Times New Roman" w:cs="Times New Roman"/>
          <w:sz w:val="22"/>
          <w:szCs w:val="22"/>
          <w:lang w:eastAsia="zh-TW"/>
        </w:rPr>
      </w:pPr>
    </w:p>
    <w:p w:rsidR="008928A3" w:rsidRPr="00990425" w:rsidRDefault="002B6BC6" w:rsidP="00DD4852">
      <w:pPr>
        <w:rPr>
          <w:rFonts w:ascii="Times New Roman" w:eastAsia="PMingLiU" w:hAnsi="Times New Roman" w:cs="Times New Roman"/>
          <w:sz w:val="22"/>
          <w:szCs w:val="22"/>
          <w:lang w:eastAsia="zh-TW"/>
        </w:rPr>
      </w:pPr>
      <w:r w:rsidRPr="00E8024C">
        <w:rPr>
          <w:rFonts w:ascii="Times New Roman" w:eastAsia="SimSun" w:hAnsi="PMingLiU" w:cs="Times New Roman" w:hint="eastAsia"/>
          <w:sz w:val="22"/>
          <w:szCs w:val="22"/>
          <w:lang w:eastAsia="zh-CN"/>
        </w:rPr>
        <w:t>制作数量：</w:t>
      </w:r>
      <w:r w:rsidRPr="00E8024C">
        <w:rPr>
          <w:rFonts w:ascii="Times New Roman" w:eastAsia="SimSun" w:hAnsi="Times New Roman" w:cs="Times New Roman"/>
          <w:sz w:val="22"/>
          <w:szCs w:val="22"/>
          <w:lang w:eastAsia="zh-CN"/>
        </w:rPr>
        <w:t>25</w:t>
      </w:r>
      <w:r w:rsidRPr="00E8024C">
        <w:rPr>
          <w:rFonts w:ascii="Times New Roman" w:eastAsia="SimSun" w:hAnsi="PMingLiU" w:cs="Times New Roman" w:hint="eastAsia"/>
          <w:sz w:val="22"/>
          <w:szCs w:val="22"/>
          <w:lang w:eastAsia="zh-CN"/>
        </w:rPr>
        <w:t>枚不锈钢型号，</w:t>
      </w:r>
      <w:r w:rsidRPr="00E8024C">
        <w:rPr>
          <w:rFonts w:ascii="Times New Roman" w:eastAsia="SimSun" w:hAnsi="Times New Roman" w:cs="Times New Roman"/>
          <w:sz w:val="22"/>
          <w:szCs w:val="22"/>
          <w:lang w:eastAsia="zh-CN"/>
        </w:rPr>
        <w:t>25</w:t>
      </w:r>
      <w:r w:rsidRPr="00E8024C">
        <w:rPr>
          <w:rFonts w:ascii="Times New Roman" w:eastAsia="SimSun" w:hAnsi="PMingLiU" w:cs="Times New Roman" w:hint="eastAsia"/>
          <w:sz w:val="22"/>
          <w:szCs w:val="22"/>
          <w:lang w:eastAsia="zh-CN"/>
        </w:rPr>
        <w:t>枚</w:t>
      </w:r>
      <w:r w:rsidRPr="00E8024C">
        <w:rPr>
          <w:rFonts w:ascii="Times New Roman" w:eastAsia="SimSun" w:hAnsi="PMingLiU" w:cs="Times New Roman" w:hint="eastAsia"/>
          <w:sz w:val="22"/>
          <w:szCs w:val="22"/>
          <w:shd w:val="clear" w:color="auto" w:fill="FFFFFF"/>
          <w:lang w:eastAsia="zh-CN"/>
        </w:rPr>
        <w:t>炮铜色型号</w:t>
      </w:r>
    </w:p>
    <w:p w:rsidR="00DD4852" w:rsidRPr="00990425" w:rsidRDefault="002B6BC6" w:rsidP="00DD4852">
      <w:pPr>
        <w:rPr>
          <w:rFonts w:ascii="Times New Roman" w:eastAsia="PMingLiU" w:hAnsi="Times New Roman" w:cs="Times New Roman"/>
          <w:sz w:val="22"/>
          <w:szCs w:val="22"/>
          <w:lang w:eastAsia="zh-TW"/>
        </w:rPr>
      </w:pPr>
      <w:r w:rsidRPr="00E8024C">
        <w:rPr>
          <w:rFonts w:ascii="Times New Roman" w:eastAsia="SimSun" w:hAnsi="PMingLiU" w:cs="Times New Roman" w:hint="eastAsia"/>
          <w:sz w:val="22"/>
          <w:szCs w:val="22"/>
          <w:lang w:val="en-US" w:eastAsia="zh-CN"/>
        </w:rPr>
        <w:t>订价：</w:t>
      </w:r>
      <w:r w:rsidRPr="00E8024C">
        <w:rPr>
          <w:rFonts w:ascii="Times New Roman" w:eastAsia="SimSun" w:hAnsi="Times New Roman" w:cs="Times New Roman"/>
          <w:sz w:val="22"/>
          <w:szCs w:val="22"/>
          <w:lang w:val="en-US" w:eastAsia="zh-CN"/>
        </w:rPr>
        <w:t>130,000</w:t>
      </w:r>
      <w:r w:rsidRPr="00E8024C">
        <w:rPr>
          <w:rFonts w:ascii="Times New Roman" w:eastAsia="SimSun" w:hAnsi="PMingLiU" w:cs="Times New Roman" w:hint="eastAsia"/>
          <w:sz w:val="22"/>
          <w:szCs w:val="22"/>
          <w:lang w:val="en-US" w:eastAsia="zh-CN"/>
        </w:rPr>
        <w:t>瑞士法郎</w:t>
      </w:r>
      <w:r w:rsidRPr="00E8024C">
        <w:rPr>
          <w:rFonts w:ascii="Times New Roman" w:eastAsia="SimSun" w:hAnsi="Times New Roman" w:cs="Times New Roman"/>
          <w:sz w:val="22"/>
          <w:szCs w:val="22"/>
          <w:lang w:val="en-US" w:eastAsia="zh-CN"/>
        </w:rPr>
        <w:t xml:space="preserve"> (</w:t>
      </w:r>
      <w:r w:rsidRPr="00E8024C">
        <w:rPr>
          <w:rFonts w:ascii="Times New Roman" w:eastAsia="SimSun" w:hAnsi="PMingLiU" w:cs="Times New Roman" w:hint="eastAsia"/>
          <w:sz w:val="22"/>
          <w:szCs w:val="22"/>
          <w:lang w:val="en-US" w:eastAsia="zh-CN"/>
        </w:rPr>
        <w:t>未计税项</w:t>
      </w:r>
      <w:r w:rsidRPr="00E8024C">
        <w:rPr>
          <w:rFonts w:ascii="Times New Roman" w:eastAsia="SimSun" w:hAnsi="Times New Roman" w:cs="Times New Roman"/>
          <w:sz w:val="22"/>
          <w:szCs w:val="22"/>
          <w:lang w:val="en-US" w:eastAsia="zh-CN"/>
        </w:rPr>
        <w:t>)</w:t>
      </w:r>
    </w:p>
    <w:p w:rsidR="008928A3" w:rsidRDefault="008928A3" w:rsidP="007539D5">
      <w:pPr>
        <w:jc w:val="center"/>
        <w:rPr>
          <w:rFonts w:ascii="Times New Roman" w:eastAsia="PMingLiU" w:hAnsi="Times New Roman" w:cs="Times New Roman"/>
          <w:b/>
          <w:bCs/>
          <w:i/>
          <w:iCs/>
          <w:sz w:val="22"/>
          <w:szCs w:val="22"/>
          <w:lang w:eastAsia="zh-TW"/>
        </w:rPr>
      </w:pPr>
    </w:p>
    <w:p w:rsidR="00DE3A79" w:rsidRDefault="00DE3A79" w:rsidP="007539D5">
      <w:pPr>
        <w:jc w:val="center"/>
        <w:rPr>
          <w:rFonts w:ascii="Times New Roman" w:eastAsia="PMingLiU" w:hAnsi="Times New Roman" w:cs="Times New Roman"/>
          <w:b/>
          <w:bCs/>
          <w:i/>
          <w:iCs/>
          <w:sz w:val="22"/>
          <w:szCs w:val="22"/>
          <w:lang w:eastAsia="zh-TW"/>
        </w:rPr>
      </w:pPr>
    </w:p>
    <w:p w:rsidR="00DE3A79" w:rsidRDefault="00DE3A79" w:rsidP="007539D5">
      <w:pPr>
        <w:jc w:val="center"/>
        <w:rPr>
          <w:rFonts w:ascii="Times New Roman" w:eastAsia="PMingLiU" w:hAnsi="Times New Roman" w:cs="Times New Roman"/>
          <w:b/>
          <w:bCs/>
          <w:i/>
          <w:iCs/>
          <w:sz w:val="22"/>
          <w:szCs w:val="22"/>
          <w:lang w:eastAsia="zh-TW"/>
        </w:rPr>
      </w:pPr>
    </w:p>
    <w:p w:rsidR="00DE3A79" w:rsidRPr="00990425" w:rsidRDefault="00DE3A79" w:rsidP="007539D5">
      <w:pPr>
        <w:jc w:val="center"/>
        <w:rPr>
          <w:rFonts w:ascii="Times New Roman" w:eastAsia="PMingLiU" w:hAnsi="Times New Roman" w:cs="Times New Roman"/>
          <w:b/>
          <w:bCs/>
          <w:i/>
          <w:iCs/>
          <w:sz w:val="22"/>
          <w:szCs w:val="22"/>
          <w:lang w:eastAsia="zh-TW"/>
        </w:rPr>
      </w:pPr>
    </w:p>
    <w:p w:rsidR="008928A3" w:rsidRPr="00990425" w:rsidRDefault="002B6BC6" w:rsidP="008928A3">
      <w:pPr>
        <w:widowControl w:val="0"/>
        <w:autoSpaceDE w:val="0"/>
        <w:autoSpaceDN w:val="0"/>
        <w:adjustRightInd w:val="0"/>
        <w:snapToGrid w:val="0"/>
        <w:rPr>
          <w:rFonts w:ascii="Times New Roman" w:eastAsia="PMingLiU" w:hAnsi="Times New Roman" w:cs="Times New Roman"/>
          <w:b/>
          <w:sz w:val="22"/>
          <w:szCs w:val="22"/>
          <w:u w:val="single"/>
          <w:lang w:val="en-US" w:eastAsia="zh-TW"/>
        </w:rPr>
      </w:pPr>
      <w:r w:rsidRPr="00E8024C">
        <w:rPr>
          <w:rFonts w:ascii="Times New Roman" w:eastAsia="SimSun" w:hAnsi="PMingLiU" w:cs="Times New Roman" w:hint="eastAsia"/>
          <w:b/>
          <w:sz w:val="22"/>
          <w:szCs w:val="22"/>
          <w:u w:val="single"/>
          <w:lang w:val="en-US" w:eastAsia="zh-CN"/>
        </w:rPr>
        <w:t>技术规格</w:t>
      </w:r>
    </w:p>
    <w:p w:rsidR="008928A3" w:rsidRPr="00990425" w:rsidRDefault="008928A3" w:rsidP="008928A3">
      <w:pPr>
        <w:pStyle w:val="Sansinterligne"/>
        <w:snapToGrid w:val="0"/>
        <w:rPr>
          <w:rFonts w:ascii="Times New Roman" w:eastAsia="PMingLiU" w:hAnsi="Times New Roman"/>
          <w:lang w:eastAsia="zh-TW"/>
        </w:rPr>
      </w:pPr>
    </w:p>
    <w:tbl>
      <w:tblPr>
        <w:tblW w:w="9214" w:type="dxa"/>
        <w:tblLook w:val="04A0" w:firstRow="1" w:lastRow="0" w:firstColumn="1" w:lastColumn="0" w:noHBand="0" w:noVBand="1"/>
      </w:tblPr>
      <w:tblGrid>
        <w:gridCol w:w="2552"/>
        <w:gridCol w:w="6662"/>
      </w:tblGrid>
      <w:tr w:rsidR="008928A3" w:rsidRPr="00990425" w:rsidTr="00D34D73">
        <w:tc>
          <w:tcPr>
            <w:tcW w:w="2552" w:type="dxa"/>
            <w:shd w:val="clear" w:color="auto" w:fill="auto"/>
          </w:tcPr>
          <w:p w:rsidR="008928A3" w:rsidRPr="00990425" w:rsidRDefault="002B6BC6" w:rsidP="00D34D73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eastAsia="PMingLiU" w:hAnsi="Times New Roman" w:cs="Times New Roman"/>
                <w:b/>
                <w:bCs/>
                <w:sz w:val="22"/>
                <w:szCs w:val="22"/>
              </w:rPr>
            </w:pPr>
            <w:r w:rsidRPr="00E8024C">
              <w:rPr>
                <w:rFonts w:ascii="Times New Roman" w:eastAsia="SimSun" w:hAnsi="PMingLiU" w:cs="Times New Roman" w:hint="eastAsia"/>
                <w:b/>
                <w:sz w:val="22"/>
                <w:szCs w:val="22"/>
                <w:lang w:val="en-US" w:eastAsia="zh-CN"/>
              </w:rPr>
              <w:t>机芯</w:t>
            </w:r>
          </w:p>
        </w:tc>
        <w:tc>
          <w:tcPr>
            <w:tcW w:w="6662" w:type="dxa"/>
            <w:shd w:val="clear" w:color="auto" w:fill="auto"/>
          </w:tcPr>
          <w:p w:rsidR="008928A3" w:rsidRPr="00990425" w:rsidRDefault="008928A3" w:rsidP="00D34D73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PMingLiU" w:hAnsi="Times New Roman" w:cs="Times New Roman"/>
                <w:b/>
                <w:bCs/>
                <w:sz w:val="22"/>
                <w:szCs w:val="22"/>
              </w:rPr>
            </w:pPr>
          </w:p>
        </w:tc>
      </w:tr>
      <w:tr w:rsidR="008928A3" w:rsidRPr="00990425" w:rsidTr="00D34D73">
        <w:tc>
          <w:tcPr>
            <w:tcW w:w="2552" w:type="dxa"/>
            <w:shd w:val="clear" w:color="auto" w:fill="auto"/>
          </w:tcPr>
          <w:p w:rsidR="008928A3" w:rsidRPr="00990425" w:rsidRDefault="002B6BC6" w:rsidP="00D34D73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PMingLiU" w:hAnsi="Times New Roman" w:cs="Times New Roman"/>
                <w:b/>
                <w:bCs/>
                <w:sz w:val="22"/>
                <w:szCs w:val="22"/>
                <w:lang w:eastAsia="zh-TW"/>
              </w:rPr>
            </w:pPr>
            <w:r w:rsidRPr="00E8024C">
              <w:rPr>
                <w:rFonts w:ascii="Times New Roman" w:eastAsia="SimSun" w:hAnsi="PMingLiU" w:cs="Times New Roman" w:hint="eastAsia"/>
                <w:sz w:val="22"/>
                <w:szCs w:val="22"/>
                <w:lang w:val="en-US" w:eastAsia="zh-CN"/>
              </w:rPr>
              <w:t>类型：</w:t>
            </w:r>
          </w:p>
        </w:tc>
        <w:tc>
          <w:tcPr>
            <w:tcW w:w="6662" w:type="dxa"/>
            <w:shd w:val="clear" w:color="auto" w:fill="auto"/>
          </w:tcPr>
          <w:p w:rsidR="008928A3" w:rsidRPr="00990425" w:rsidRDefault="002B6BC6" w:rsidP="008928A3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eastAsia="PMingLiU" w:hAnsi="Times New Roman" w:cs="Times New Roman"/>
                <w:b/>
                <w:bCs/>
                <w:sz w:val="22"/>
                <w:szCs w:val="22"/>
                <w:lang w:eastAsia="zh-TW"/>
              </w:rPr>
            </w:pPr>
            <w:r w:rsidRPr="00E8024C">
              <w:rPr>
                <w:rFonts w:ascii="Times New Roman" w:eastAsia="SimSun" w:hAnsi="PMingLiU" w:cs="Times New Roman" w:hint="eastAsia"/>
                <w:sz w:val="22"/>
                <w:szCs w:val="22"/>
                <w:lang w:val="en-US" w:eastAsia="zh-CN"/>
              </w:rPr>
              <w:t>自动上链机芯，停秒功能</w:t>
            </w:r>
          </w:p>
        </w:tc>
      </w:tr>
      <w:tr w:rsidR="008928A3" w:rsidRPr="00990425" w:rsidTr="00D34D73">
        <w:tc>
          <w:tcPr>
            <w:tcW w:w="2552" w:type="dxa"/>
            <w:shd w:val="clear" w:color="auto" w:fill="auto"/>
          </w:tcPr>
          <w:p w:rsidR="008928A3" w:rsidRPr="00990425" w:rsidRDefault="002B6BC6" w:rsidP="00D34D73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PMingLiU" w:hAnsi="Times New Roman" w:cs="Times New Roman"/>
                <w:b/>
                <w:bCs/>
                <w:sz w:val="22"/>
                <w:szCs w:val="22"/>
                <w:lang w:eastAsia="zh-TW"/>
              </w:rPr>
            </w:pPr>
            <w:r w:rsidRPr="00E8024C">
              <w:rPr>
                <w:rFonts w:ascii="Times New Roman" w:eastAsia="SimSun" w:hAnsi="PMingLiU" w:cs="Times New Roman" w:hint="eastAsia"/>
                <w:sz w:val="22"/>
                <w:szCs w:val="22"/>
                <w:lang w:val="en-US" w:eastAsia="zh-CN"/>
              </w:rPr>
              <w:t>宝石：</w:t>
            </w:r>
            <w:r w:rsidRPr="00990425">
              <w:rPr>
                <w:rFonts w:ascii="Times New Roman" w:eastAsia="PMingLiU" w:hAnsi="Times New Roman" w:cs="Times New Roman"/>
                <w:sz w:val="22"/>
                <w:szCs w:val="22"/>
                <w:lang w:val="en-US" w:eastAsia="zh-CN"/>
              </w:rPr>
              <w:tab/>
            </w:r>
          </w:p>
        </w:tc>
        <w:tc>
          <w:tcPr>
            <w:tcW w:w="6662" w:type="dxa"/>
            <w:shd w:val="clear" w:color="auto" w:fill="auto"/>
          </w:tcPr>
          <w:p w:rsidR="008928A3" w:rsidRPr="00990425" w:rsidRDefault="002B6BC6" w:rsidP="008928A3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eastAsia="PMingLiU" w:hAnsi="Times New Roman" w:cs="Times New Roman"/>
                <w:b/>
                <w:bCs/>
                <w:sz w:val="22"/>
                <w:szCs w:val="22"/>
              </w:rPr>
            </w:pPr>
            <w:r w:rsidRPr="00E8024C">
              <w:rPr>
                <w:rFonts w:ascii="Times New Roman" w:eastAsia="SimSun" w:hAnsi="Times New Roman" w:cs="Times New Roman"/>
                <w:sz w:val="22"/>
                <w:szCs w:val="22"/>
                <w:lang w:val="en-US" w:eastAsia="zh-CN"/>
              </w:rPr>
              <w:t>37</w:t>
            </w:r>
            <w:r w:rsidR="008221D4" w:rsidRPr="008221D4">
              <w:rPr>
                <w:rFonts w:ascii="Times New Roman" w:eastAsia="SimSun" w:hAnsi="Times New Roman" w:cs="Times New Roman" w:hint="eastAsia"/>
                <w:sz w:val="22"/>
                <w:szCs w:val="22"/>
                <w:lang w:val="en-US" w:eastAsia="zh-CN"/>
              </w:rPr>
              <w:t>颗</w:t>
            </w:r>
          </w:p>
        </w:tc>
      </w:tr>
      <w:tr w:rsidR="008928A3" w:rsidRPr="00990425" w:rsidTr="00D34D73">
        <w:tc>
          <w:tcPr>
            <w:tcW w:w="2552" w:type="dxa"/>
            <w:shd w:val="clear" w:color="auto" w:fill="auto"/>
          </w:tcPr>
          <w:p w:rsidR="008928A3" w:rsidRPr="00990425" w:rsidRDefault="002B6BC6" w:rsidP="00D34D73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PMingLiU" w:hAnsi="Times New Roman" w:cs="Times New Roman"/>
                <w:sz w:val="22"/>
                <w:szCs w:val="22"/>
                <w:lang w:val="en-US" w:eastAsia="zh-TW"/>
              </w:rPr>
            </w:pPr>
            <w:r w:rsidRPr="00E8024C">
              <w:rPr>
                <w:rFonts w:ascii="Times New Roman" w:eastAsia="SimSun" w:hAnsi="PMingLiU" w:cs="Times New Roman" w:hint="eastAsia"/>
                <w:sz w:val="22"/>
                <w:szCs w:val="22"/>
                <w:lang w:val="en-US" w:eastAsia="zh-CN"/>
              </w:rPr>
              <w:t>擒纵：</w:t>
            </w:r>
          </w:p>
        </w:tc>
        <w:tc>
          <w:tcPr>
            <w:tcW w:w="6662" w:type="dxa"/>
            <w:shd w:val="clear" w:color="auto" w:fill="auto"/>
          </w:tcPr>
          <w:p w:rsidR="008928A3" w:rsidRPr="00990425" w:rsidRDefault="002B6BC6" w:rsidP="00BB7A7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eastAsia="PMingLiU" w:hAnsi="Times New Roman" w:cs="Times New Roman"/>
                <w:sz w:val="22"/>
                <w:szCs w:val="22"/>
                <w:lang w:val="en-US" w:eastAsia="zh-TW"/>
              </w:rPr>
            </w:pPr>
            <w:r w:rsidRPr="00E8024C">
              <w:rPr>
                <w:rFonts w:ascii="Times New Roman" w:eastAsia="SimSun" w:hAnsi="PMingLiU" w:cs="Times New Roman" w:hint="eastAsia"/>
                <w:sz w:val="22"/>
                <w:szCs w:val="22"/>
                <w:lang w:val="en-US" w:eastAsia="zh-CN"/>
              </w:rPr>
              <w:t>瑞士杠杆擒纵</w:t>
            </w:r>
          </w:p>
        </w:tc>
      </w:tr>
      <w:tr w:rsidR="008928A3" w:rsidRPr="00990425" w:rsidTr="00D34D73">
        <w:tc>
          <w:tcPr>
            <w:tcW w:w="2552" w:type="dxa"/>
            <w:shd w:val="clear" w:color="auto" w:fill="auto"/>
          </w:tcPr>
          <w:p w:rsidR="008928A3" w:rsidRPr="00990425" w:rsidRDefault="002B6BC6" w:rsidP="00D34D73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eastAsia="PMingLiU" w:hAnsi="Times New Roman" w:cs="Times New Roman"/>
                <w:b/>
                <w:bCs/>
                <w:sz w:val="22"/>
                <w:szCs w:val="22"/>
                <w:lang w:eastAsia="zh-TW"/>
              </w:rPr>
            </w:pPr>
            <w:r w:rsidRPr="00E8024C">
              <w:rPr>
                <w:rFonts w:ascii="Times New Roman" w:eastAsia="SimSun" w:hAnsi="PMingLiU" w:cs="Times New Roman" w:hint="eastAsia"/>
                <w:sz w:val="22"/>
                <w:szCs w:val="22"/>
                <w:lang w:val="en-US" w:eastAsia="zh-CN"/>
              </w:rPr>
              <w:t>摆频：</w:t>
            </w:r>
            <w:r w:rsidRPr="00E8024C">
              <w:rPr>
                <w:rFonts w:ascii="Times New Roman" w:eastAsia="SimSun" w:hAnsi="Times New Roman" w:cs="Times New Roman"/>
                <w:sz w:val="22"/>
                <w:szCs w:val="22"/>
                <w:lang w:val="en-US" w:eastAsia="zh-CN"/>
              </w:rPr>
              <w:t xml:space="preserve"> </w:t>
            </w:r>
            <w:r w:rsidRPr="00990425">
              <w:rPr>
                <w:rFonts w:ascii="Times New Roman" w:eastAsia="PMingLiU" w:hAnsi="Times New Roman" w:cs="Times New Roman"/>
                <w:sz w:val="22"/>
                <w:szCs w:val="22"/>
                <w:lang w:val="en-US" w:eastAsia="zh-CN"/>
              </w:rPr>
              <w:tab/>
            </w:r>
          </w:p>
        </w:tc>
        <w:tc>
          <w:tcPr>
            <w:tcW w:w="6662" w:type="dxa"/>
            <w:shd w:val="clear" w:color="auto" w:fill="auto"/>
          </w:tcPr>
          <w:p w:rsidR="008928A3" w:rsidRPr="00990425" w:rsidRDefault="002B6BC6" w:rsidP="00D34D73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eastAsia="PMingLiU" w:hAnsi="Times New Roman" w:cs="Times New Roman"/>
                <w:b/>
                <w:bCs/>
                <w:sz w:val="22"/>
                <w:szCs w:val="22"/>
                <w:lang w:eastAsia="zh-TW"/>
              </w:rPr>
            </w:pPr>
            <w:r w:rsidRPr="00E8024C">
              <w:rPr>
                <w:rFonts w:ascii="Times New Roman" w:eastAsia="SimSun" w:hAnsi="Times New Roman" w:cs="Times New Roman"/>
                <w:sz w:val="22"/>
                <w:szCs w:val="22"/>
                <w:lang w:val="en-US" w:eastAsia="zh-CN"/>
              </w:rPr>
              <w:t>4Hz</w:t>
            </w:r>
          </w:p>
        </w:tc>
      </w:tr>
      <w:tr w:rsidR="008928A3" w:rsidRPr="00990425" w:rsidTr="00D34D73">
        <w:tc>
          <w:tcPr>
            <w:tcW w:w="2552" w:type="dxa"/>
            <w:shd w:val="clear" w:color="auto" w:fill="auto"/>
          </w:tcPr>
          <w:p w:rsidR="008928A3" w:rsidRPr="00990425" w:rsidRDefault="002B6BC6" w:rsidP="00D34D73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PMingLiU" w:hAnsi="Times New Roman" w:cs="Times New Roman"/>
                <w:b/>
                <w:bCs/>
                <w:sz w:val="22"/>
                <w:szCs w:val="22"/>
                <w:lang w:eastAsia="zh-TW"/>
              </w:rPr>
            </w:pPr>
            <w:r w:rsidRPr="00E8024C">
              <w:rPr>
                <w:rFonts w:ascii="Times New Roman" w:eastAsia="SimSun" w:hAnsi="PMingLiU" w:cs="Times New Roman" w:hint="eastAsia"/>
                <w:sz w:val="22"/>
                <w:szCs w:val="22"/>
                <w:lang w:val="en-US" w:eastAsia="zh-CN"/>
              </w:rPr>
              <w:t>动力储备：</w:t>
            </w:r>
            <w:r w:rsidRPr="00E8024C">
              <w:rPr>
                <w:rFonts w:ascii="Times New Roman" w:eastAsia="SimSun" w:hAnsi="Times New Roman" w:cs="Times New Roman"/>
                <w:sz w:val="22"/>
                <w:szCs w:val="22"/>
                <w:lang w:val="en-US" w:eastAsia="zh-CN"/>
              </w:rPr>
              <w:t xml:space="preserve"> </w:t>
            </w:r>
          </w:p>
        </w:tc>
        <w:tc>
          <w:tcPr>
            <w:tcW w:w="6662" w:type="dxa"/>
            <w:shd w:val="clear" w:color="auto" w:fill="auto"/>
          </w:tcPr>
          <w:p w:rsidR="008928A3" w:rsidRPr="00990425" w:rsidRDefault="002B6BC6" w:rsidP="00D34D73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PMingLiU" w:hAnsi="Times New Roman" w:cs="Times New Roman"/>
                <w:b/>
                <w:bCs/>
                <w:sz w:val="22"/>
                <w:szCs w:val="22"/>
                <w:lang w:eastAsia="zh-TW"/>
              </w:rPr>
            </w:pPr>
            <w:r w:rsidRPr="00E8024C">
              <w:rPr>
                <w:rFonts w:ascii="Times New Roman" w:eastAsia="SimSun" w:hAnsi="Times New Roman" w:cs="Times New Roman"/>
                <w:sz w:val="22"/>
                <w:szCs w:val="22"/>
                <w:lang w:val="en-US" w:eastAsia="zh-CN"/>
              </w:rPr>
              <w:t xml:space="preserve">48 </w:t>
            </w:r>
            <w:r w:rsidRPr="00E8024C">
              <w:rPr>
                <w:rFonts w:ascii="Times New Roman" w:eastAsia="SimSun" w:hAnsi="PMingLiU" w:cs="Times New Roman" w:hint="eastAsia"/>
                <w:sz w:val="22"/>
                <w:szCs w:val="22"/>
                <w:lang w:val="en-US" w:eastAsia="zh-CN"/>
              </w:rPr>
              <w:t>小时</w:t>
            </w:r>
          </w:p>
        </w:tc>
      </w:tr>
      <w:tr w:rsidR="008928A3" w:rsidRPr="00990425" w:rsidTr="00D34D73">
        <w:tc>
          <w:tcPr>
            <w:tcW w:w="2552" w:type="dxa"/>
            <w:shd w:val="clear" w:color="auto" w:fill="auto"/>
          </w:tcPr>
          <w:p w:rsidR="008928A3" w:rsidRPr="00990425" w:rsidRDefault="002B6BC6" w:rsidP="00D34D73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PMingLiU" w:hAnsi="Times New Roman" w:cs="Times New Roman"/>
                <w:sz w:val="22"/>
                <w:szCs w:val="22"/>
                <w:lang w:val="en-US" w:eastAsia="zh-TW"/>
              </w:rPr>
            </w:pPr>
            <w:r w:rsidRPr="00E8024C">
              <w:rPr>
                <w:rFonts w:ascii="Times New Roman" w:eastAsia="SimSun" w:hAnsi="PMingLiU" w:cs="Times New Roman" w:hint="eastAsia"/>
                <w:sz w:val="22"/>
                <w:szCs w:val="22"/>
                <w:lang w:val="en-US" w:eastAsia="zh-CN"/>
              </w:rPr>
              <w:t>物料：</w:t>
            </w:r>
          </w:p>
        </w:tc>
        <w:tc>
          <w:tcPr>
            <w:tcW w:w="6662" w:type="dxa"/>
            <w:shd w:val="clear" w:color="auto" w:fill="auto"/>
          </w:tcPr>
          <w:p w:rsidR="008928A3" w:rsidRPr="00990425" w:rsidRDefault="002B6BC6" w:rsidP="00D34D73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PMingLiU" w:hAnsi="Times New Roman" w:cs="Times New Roman"/>
                <w:sz w:val="22"/>
                <w:szCs w:val="22"/>
                <w:lang w:val="en-US" w:eastAsia="zh-TW"/>
              </w:rPr>
            </w:pPr>
            <w:r w:rsidRPr="00E8024C">
              <w:rPr>
                <w:rFonts w:ascii="Times New Roman" w:eastAsia="SimSun" w:hAnsi="PMingLiU" w:cs="Times New Roman" w:hint="eastAsia"/>
                <w:sz w:val="22"/>
                <w:szCs w:val="22"/>
                <w:shd w:val="clear" w:color="auto" w:fill="FFFFFF"/>
                <w:lang w:eastAsia="zh-CN"/>
              </w:rPr>
              <w:t>阳极氧化铝滚筒，</w:t>
            </w:r>
            <w:r w:rsidRPr="00E8024C">
              <w:rPr>
                <w:rStyle w:val="Accentuation"/>
                <w:rFonts w:ascii="Times New Roman" w:eastAsia="SimSun" w:hAnsi="PMingLiU" w:cs="Times New Roman" w:hint="eastAsia"/>
                <w:i w:val="0"/>
                <w:iCs w:val="0"/>
                <w:sz w:val="22"/>
                <w:szCs w:val="22"/>
                <w:shd w:val="clear" w:color="auto" w:fill="FFFFFF"/>
                <w:lang w:eastAsia="zh-CN"/>
              </w:rPr>
              <w:t>光刻电铸镍秒钟轮</w:t>
            </w:r>
          </w:p>
        </w:tc>
      </w:tr>
      <w:tr w:rsidR="008928A3" w:rsidRPr="00990425" w:rsidTr="00D34D73">
        <w:tc>
          <w:tcPr>
            <w:tcW w:w="2552" w:type="dxa"/>
            <w:shd w:val="clear" w:color="auto" w:fill="auto"/>
          </w:tcPr>
          <w:p w:rsidR="008928A3" w:rsidRPr="00990425" w:rsidRDefault="002B6BC6" w:rsidP="00D34D73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PMingLiU" w:hAnsi="Times New Roman" w:cs="Times New Roman"/>
                <w:sz w:val="22"/>
                <w:szCs w:val="22"/>
                <w:lang w:val="en-US" w:eastAsia="zh-TW"/>
              </w:rPr>
            </w:pPr>
            <w:r w:rsidRPr="00E8024C">
              <w:rPr>
                <w:rFonts w:ascii="Times New Roman" w:eastAsia="SimSun" w:hAnsi="PMingLiU" w:cs="Times New Roman" w:hint="eastAsia"/>
                <w:sz w:val="22"/>
                <w:szCs w:val="22"/>
                <w:lang w:val="en-US" w:eastAsia="zh-CN"/>
              </w:rPr>
              <w:t>修饰打磨：</w:t>
            </w:r>
          </w:p>
        </w:tc>
        <w:tc>
          <w:tcPr>
            <w:tcW w:w="6662" w:type="dxa"/>
            <w:shd w:val="clear" w:color="auto" w:fill="auto"/>
          </w:tcPr>
          <w:p w:rsidR="008928A3" w:rsidRPr="00990425" w:rsidRDefault="002B6BC6" w:rsidP="00BB7A7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eastAsia="PMingLiU" w:hAnsi="Times New Roman" w:cs="Times New Roman"/>
                <w:sz w:val="22"/>
                <w:szCs w:val="22"/>
                <w:lang w:val="en-US" w:eastAsia="zh-TW"/>
              </w:rPr>
            </w:pPr>
            <w:r w:rsidRPr="00E8024C">
              <w:rPr>
                <w:rFonts w:ascii="Times New Roman" w:eastAsia="SimSun" w:hAnsi="PMingLiU" w:cs="Times New Roman" w:hint="eastAsia"/>
                <w:sz w:val="22"/>
                <w:szCs w:val="22"/>
                <w:lang w:val="en-US" w:eastAsia="zh-CN"/>
              </w:rPr>
              <w:t>鱼鳞纹打磨、喷砂打磨、日内瓦条纹打磨，抛光螺丝头</w:t>
            </w:r>
          </w:p>
        </w:tc>
      </w:tr>
    </w:tbl>
    <w:p w:rsidR="0055336D" w:rsidRPr="00990425" w:rsidRDefault="002B6BC6" w:rsidP="007539D5">
      <w:pPr>
        <w:jc w:val="both"/>
        <w:rPr>
          <w:rFonts w:ascii="Times New Roman" w:eastAsia="PMingLiU" w:hAnsi="Times New Roman" w:cs="Times New Roman"/>
          <w:sz w:val="22"/>
          <w:szCs w:val="22"/>
          <w:lang w:val="en-US"/>
        </w:rPr>
      </w:pPr>
      <w:r w:rsidRPr="00E8024C">
        <w:rPr>
          <w:rFonts w:ascii="Times New Roman" w:eastAsia="SimSun" w:hAnsi="Times New Roman" w:cs="Times New Roman"/>
          <w:sz w:val="22"/>
          <w:szCs w:val="22"/>
          <w:lang w:val="en-US" w:eastAsia="zh-CN"/>
        </w:rPr>
        <w:t>______________</w:t>
      </w:r>
    </w:p>
    <w:p w:rsidR="009165E5" w:rsidRPr="00990425" w:rsidRDefault="009165E5" w:rsidP="007539D5">
      <w:pPr>
        <w:jc w:val="both"/>
        <w:rPr>
          <w:rFonts w:ascii="Times New Roman" w:eastAsia="PMingLiU" w:hAnsi="Times New Roman" w:cs="Times New Roman"/>
          <w:b/>
          <w:iCs/>
          <w:sz w:val="22"/>
          <w:szCs w:val="22"/>
          <w:lang w:val="en-US" w:eastAsia="zh-TW"/>
        </w:rPr>
      </w:pPr>
    </w:p>
    <w:tbl>
      <w:tblPr>
        <w:tblW w:w="9214" w:type="dxa"/>
        <w:tblLook w:val="04A0" w:firstRow="1" w:lastRow="0" w:firstColumn="1" w:lastColumn="0" w:noHBand="0" w:noVBand="1"/>
      </w:tblPr>
      <w:tblGrid>
        <w:gridCol w:w="8897"/>
        <w:gridCol w:w="317"/>
      </w:tblGrid>
      <w:tr w:rsidR="004600C5" w:rsidRPr="00990425" w:rsidTr="00E54C29">
        <w:tc>
          <w:tcPr>
            <w:tcW w:w="8897" w:type="dxa"/>
            <w:shd w:val="clear" w:color="auto" w:fill="auto"/>
          </w:tcPr>
          <w:p w:rsidR="004600C5" w:rsidRPr="00990425" w:rsidRDefault="002B6BC6" w:rsidP="00D34D73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PMingLiU" w:hAnsi="Times New Roman" w:cs="Times New Roman"/>
                <w:b/>
                <w:sz w:val="22"/>
                <w:szCs w:val="22"/>
                <w:lang w:val="en-US" w:eastAsia="zh-TW"/>
              </w:rPr>
            </w:pPr>
            <w:r w:rsidRPr="00E8024C">
              <w:rPr>
                <w:rFonts w:ascii="Times New Roman" w:eastAsia="SimSun" w:hAnsi="PMingLiU" w:cs="Times New Roman" w:hint="eastAsia"/>
                <w:b/>
                <w:sz w:val="22"/>
                <w:szCs w:val="22"/>
                <w:lang w:val="en-US" w:eastAsia="zh-CN"/>
              </w:rPr>
              <w:t>显示：</w:t>
            </w:r>
          </w:p>
          <w:p w:rsidR="00E54C29" w:rsidRPr="00990425" w:rsidRDefault="002B6BC6" w:rsidP="00E54C29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PMingLiU" w:hAnsi="Times New Roman" w:cs="Times New Roman"/>
                <w:b/>
                <w:bCs/>
                <w:sz w:val="22"/>
                <w:szCs w:val="22"/>
                <w:lang w:eastAsia="zh-TW"/>
              </w:rPr>
            </w:pPr>
            <w:r w:rsidRPr="00E8024C">
              <w:rPr>
                <w:rFonts w:ascii="Times New Roman" w:eastAsia="SimSun" w:hAnsi="PMingLiU" w:cs="Times New Roman" w:hint="eastAsia"/>
                <w:sz w:val="22"/>
                <w:szCs w:val="22"/>
                <w:lang w:eastAsia="zh-CN"/>
              </w:rPr>
              <w:t>跳时，回拨直线分钟，数字分钟，数</w:t>
            </w:r>
            <w:r w:rsidRPr="00E8024C">
              <w:rPr>
                <w:rFonts w:ascii="Times New Roman" w:eastAsia="SimSun" w:hAnsi="PMingLiU" w:cs="Times New Roman" w:hint="eastAsia"/>
                <w:sz w:val="22"/>
                <w:szCs w:val="22"/>
                <w:lang w:val="en-US" w:eastAsia="zh-CN"/>
              </w:rPr>
              <w:t>字</w:t>
            </w:r>
            <w:r w:rsidRPr="00E8024C">
              <w:rPr>
                <w:rFonts w:ascii="Times New Roman" w:eastAsia="SimSun" w:hAnsi="PMingLiU" w:cs="Times New Roman" w:hint="eastAsia"/>
                <w:sz w:val="22"/>
                <w:szCs w:val="22"/>
                <w:shd w:val="clear" w:color="auto" w:fill="FFFFFF"/>
                <w:lang w:eastAsia="zh-CN"/>
              </w:rPr>
              <w:t>秒钟</w:t>
            </w:r>
          </w:p>
        </w:tc>
        <w:tc>
          <w:tcPr>
            <w:tcW w:w="317" w:type="dxa"/>
            <w:shd w:val="clear" w:color="auto" w:fill="auto"/>
          </w:tcPr>
          <w:p w:rsidR="00E54C29" w:rsidRPr="00990425" w:rsidRDefault="00E54C29" w:rsidP="00FA4599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eastAsia="PMingLiU" w:hAnsi="Times New Roman" w:cs="Times New Roman"/>
                <w:sz w:val="22"/>
                <w:szCs w:val="22"/>
                <w:lang w:eastAsia="zh-TW"/>
              </w:rPr>
            </w:pPr>
          </w:p>
          <w:p w:rsidR="004600C5" w:rsidRPr="00990425" w:rsidRDefault="004600C5" w:rsidP="00FA4599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eastAsia="PMingLiU" w:hAnsi="Times New Roman" w:cs="Times New Roman"/>
                <w:sz w:val="22"/>
                <w:szCs w:val="22"/>
                <w:shd w:val="clear" w:color="auto" w:fill="FFFFFF"/>
                <w:lang w:eastAsia="zh-TW"/>
              </w:rPr>
            </w:pPr>
          </w:p>
        </w:tc>
      </w:tr>
    </w:tbl>
    <w:p w:rsidR="0055336D" w:rsidRPr="00990425" w:rsidRDefault="002B6BC6" w:rsidP="007539D5">
      <w:pPr>
        <w:jc w:val="both"/>
        <w:rPr>
          <w:rFonts w:ascii="Times New Roman" w:eastAsia="PMingLiU" w:hAnsi="Times New Roman" w:cs="Times New Roman"/>
          <w:sz w:val="22"/>
          <w:szCs w:val="22"/>
          <w:lang w:val="en-US"/>
        </w:rPr>
      </w:pPr>
      <w:r w:rsidRPr="00E8024C">
        <w:rPr>
          <w:rFonts w:ascii="Times New Roman" w:eastAsia="SimSun" w:hAnsi="Times New Roman" w:cs="Times New Roman"/>
          <w:i/>
          <w:iCs/>
          <w:sz w:val="22"/>
          <w:szCs w:val="22"/>
          <w:lang w:val="en-US" w:eastAsia="zh-CN"/>
        </w:rPr>
        <w:t>______________</w:t>
      </w:r>
    </w:p>
    <w:p w:rsidR="0055336D" w:rsidRPr="00990425" w:rsidRDefault="0055336D" w:rsidP="007539D5">
      <w:pPr>
        <w:jc w:val="both"/>
        <w:rPr>
          <w:rFonts w:ascii="Times New Roman" w:eastAsia="PMingLiU" w:hAnsi="Times New Roman" w:cs="Times New Roman"/>
          <w:b/>
          <w:iCs/>
          <w:sz w:val="22"/>
          <w:szCs w:val="22"/>
          <w:lang w:val="en-US"/>
        </w:rPr>
      </w:pPr>
    </w:p>
    <w:tbl>
      <w:tblPr>
        <w:tblW w:w="9214" w:type="dxa"/>
        <w:tblLook w:val="04A0" w:firstRow="1" w:lastRow="0" w:firstColumn="1" w:lastColumn="0" w:noHBand="0" w:noVBand="1"/>
      </w:tblPr>
      <w:tblGrid>
        <w:gridCol w:w="2552"/>
        <w:gridCol w:w="6662"/>
      </w:tblGrid>
      <w:tr w:rsidR="00061FAA" w:rsidRPr="00990425" w:rsidTr="00D34D73">
        <w:tc>
          <w:tcPr>
            <w:tcW w:w="2552" w:type="dxa"/>
            <w:shd w:val="clear" w:color="auto" w:fill="auto"/>
          </w:tcPr>
          <w:p w:rsidR="00061FAA" w:rsidRPr="00990425" w:rsidRDefault="002B6BC6" w:rsidP="00D34D73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PMingLiU" w:hAnsi="Times New Roman" w:cs="Times New Roman"/>
                <w:b/>
                <w:bCs/>
                <w:sz w:val="22"/>
                <w:szCs w:val="22"/>
                <w:lang w:eastAsia="zh-TW"/>
              </w:rPr>
            </w:pPr>
            <w:r w:rsidRPr="00E8024C">
              <w:rPr>
                <w:rFonts w:ascii="Times New Roman" w:eastAsia="SimSun" w:hAnsi="PMingLiU" w:cs="Times New Roman" w:hint="eastAsia"/>
                <w:b/>
                <w:bCs/>
                <w:sz w:val="22"/>
                <w:szCs w:val="22"/>
                <w:lang w:eastAsia="zh-CN"/>
              </w:rPr>
              <w:t>表壳</w:t>
            </w:r>
          </w:p>
        </w:tc>
        <w:tc>
          <w:tcPr>
            <w:tcW w:w="6662" w:type="dxa"/>
            <w:shd w:val="clear" w:color="auto" w:fill="auto"/>
          </w:tcPr>
          <w:p w:rsidR="00061FAA" w:rsidRPr="00990425" w:rsidRDefault="00061FAA" w:rsidP="00D34D73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PMingLiU" w:hAnsi="Times New Roman" w:cs="Times New Roman"/>
                <w:b/>
                <w:bCs/>
                <w:sz w:val="22"/>
                <w:szCs w:val="22"/>
              </w:rPr>
            </w:pPr>
          </w:p>
        </w:tc>
      </w:tr>
      <w:tr w:rsidR="00061FAA" w:rsidRPr="00990425" w:rsidTr="00D34D73">
        <w:tc>
          <w:tcPr>
            <w:tcW w:w="2552" w:type="dxa"/>
            <w:shd w:val="clear" w:color="auto" w:fill="auto"/>
          </w:tcPr>
          <w:p w:rsidR="00061FAA" w:rsidRPr="00990425" w:rsidRDefault="002B6BC6" w:rsidP="00D34D73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PMingLiU" w:hAnsi="Times New Roman" w:cs="Times New Roman"/>
                <w:b/>
                <w:bCs/>
                <w:sz w:val="22"/>
                <w:szCs w:val="22"/>
                <w:lang w:eastAsia="zh-TW"/>
              </w:rPr>
            </w:pPr>
            <w:r w:rsidRPr="00E8024C">
              <w:rPr>
                <w:rFonts w:ascii="Times New Roman" w:eastAsia="SimSun" w:hAnsi="PMingLiU" w:cs="Times New Roman" w:hint="eastAsia"/>
                <w:sz w:val="22"/>
                <w:szCs w:val="22"/>
                <w:lang w:val="en-US" w:eastAsia="zh-CN"/>
              </w:rPr>
              <w:t>尺寸：</w:t>
            </w:r>
          </w:p>
        </w:tc>
        <w:tc>
          <w:tcPr>
            <w:tcW w:w="6662" w:type="dxa"/>
            <w:shd w:val="clear" w:color="auto" w:fill="auto"/>
          </w:tcPr>
          <w:p w:rsidR="00061FAA" w:rsidRPr="00990425" w:rsidRDefault="002B6BC6" w:rsidP="00061FAA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eastAsia="PMingLiU" w:hAnsi="Times New Roman" w:cs="Times New Roman"/>
                <w:b/>
                <w:bCs/>
                <w:sz w:val="22"/>
                <w:szCs w:val="22"/>
                <w:lang w:eastAsia="zh-TW"/>
              </w:rPr>
            </w:pPr>
            <w:r w:rsidRPr="00E8024C">
              <w:rPr>
                <w:rFonts w:ascii="Times New Roman" w:eastAsia="SimSun" w:hAnsi="Times New Roman" w:cs="Times New Roman"/>
                <w:sz w:val="22"/>
                <w:szCs w:val="22"/>
                <w:lang w:val="en-US" w:eastAsia="zh-CN"/>
              </w:rPr>
              <w:t>42</w:t>
            </w:r>
            <w:r w:rsidRPr="00E8024C">
              <w:rPr>
                <w:rFonts w:ascii="Times New Roman" w:eastAsia="SimSun" w:hAnsi="PMingLiU" w:cs="Times New Roman" w:hint="eastAsia"/>
                <w:sz w:val="22"/>
                <w:szCs w:val="22"/>
                <w:lang w:val="en-US" w:eastAsia="zh-CN"/>
              </w:rPr>
              <w:t>毫米</w:t>
            </w:r>
            <w:r w:rsidRPr="00E8024C">
              <w:rPr>
                <w:rFonts w:ascii="Times New Roman" w:eastAsia="SimSun" w:hAnsi="Times New Roman" w:cs="Times New Roman"/>
                <w:sz w:val="22"/>
                <w:szCs w:val="22"/>
                <w:lang w:val="en-US" w:eastAsia="zh-CN"/>
              </w:rPr>
              <w:t>(</w:t>
            </w:r>
            <w:r w:rsidRPr="00E8024C">
              <w:rPr>
                <w:rFonts w:ascii="Times New Roman" w:eastAsia="SimSun" w:hAnsi="PMingLiU" w:cs="Times New Roman" w:hint="eastAsia"/>
                <w:sz w:val="22"/>
                <w:szCs w:val="22"/>
                <w:lang w:val="en-US" w:eastAsia="zh-CN"/>
              </w:rPr>
              <w:t>阔</w:t>
            </w:r>
            <w:r w:rsidRPr="00E8024C">
              <w:rPr>
                <w:rFonts w:ascii="Times New Roman" w:eastAsia="SimSun" w:hAnsi="Times New Roman" w:cs="Times New Roman"/>
                <w:sz w:val="22"/>
                <w:szCs w:val="22"/>
                <w:lang w:val="en-US" w:eastAsia="zh-CN"/>
              </w:rPr>
              <w:t>) x 46</w:t>
            </w:r>
            <w:r w:rsidRPr="00E8024C">
              <w:rPr>
                <w:rFonts w:ascii="Times New Roman" w:eastAsia="SimSun" w:hAnsi="PMingLiU" w:cs="Times New Roman" w:hint="eastAsia"/>
                <w:sz w:val="22"/>
                <w:szCs w:val="22"/>
                <w:lang w:val="en-US" w:eastAsia="zh-CN"/>
              </w:rPr>
              <w:t>毫米</w:t>
            </w:r>
            <w:r w:rsidRPr="00E8024C">
              <w:rPr>
                <w:rFonts w:ascii="Times New Roman" w:eastAsia="SimSun" w:hAnsi="Times New Roman" w:cs="Times New Roman"/>
                <w:sz w:val="22"/>
                <w:szCs w:val="22"/>
                <w:lang w:val="en-US" w:eastAsia="zh-CN"/>
              </w:rPr>
              <w:t>(</w:t>
            </w:r>
            <w:r w:rsidRPr="00E8024C">
              <w:rPr>
                <w:rFonts w:ascii="Times New Roman" w:eastAsia="SimSun" w:hAnsi="PMingLiU" w:cs="Times New Roman" w:hint="eastAsia"/>
                <w:sz w:val="22"/>
                <w:szCs w:val="22"/>
                <w:lang w:val="en-US" w:eastAsia="zh-CN"/>
              </w:rPr>
              <w:t>长</w:t>
            </w:r>
            <w:r w:rsidRPr="00E8024C">
              <w:rPr>
                <w:rFonts w:ascii="Times New Roman" w:eastAsia="SimSun" w:hAnsi="Times New Roman" w:cs="Times New Roman"/>
                <w:sz w:val="22"/>
                <w:szCs w:val="22"/>
                <w:lang w:val="en-US" w:eastAsia="zh-CN"/>
              </w:rPr>
              <w:t>) x 15</w:t>
            </w:r>
            <w:r w:rsidRPr="00E8024C">
              <w:rPr>
                <w:rFonts w:ascii="Times New Roman" w:eastAsia="SimSun" w:hAnsi="PMingLiU" w:cs="Times New Roman" w:hint="eastAsia"/>
                <w:sz w:val="22"/>
                <w:szCs w:val="22"/>
                <w:lang w:val="en-US" w:eastAsia="zh-CN"/>
              </w:rPr>
              <w:t>毫米</w:t>
            </w:r>
            <w:r w:rsidRPr="00E8024C">
              <w:rPr>
                <w:rFonts w:ascii="Times New Roman" w:eastAsia="SimSun" w:hAnsi="Times New Roman" w:cs="Times New Roman"/>
                <w:sz w:val="22"/>
                <w:szCs w:val="22"/>
                <w:lang w:val="en-US" w:eastAsia="zh-CN"/>
              </w:rPr>
              <w:t xml:space="preserve"> (</w:t>
            </w:r>
            <w:r w:rsidRPr="00E8024C">
              <w:rPr>
                <w:rFonts w:ascii="Times New Roman" w:eastAsia="SimSun" w:hAnsi="PMingLiU" w:cs="Times New Roman" w:hint="eastAsia"/>
                <w:sz w:val="22"/>
                <w:szCs w:val="22"/>
                <w:lang w:val="en-US" w:eastAsia="zh-CN"/>
              </w:rPr>
              <w:t>厚</w:t>
            </w:r>
            <w:r w:rsidRPr="00E8024C">
              <w:rPr>
                <w:rFonts w:ascii="Times New Roman" w:eastAsia="SimSun" w:hAnsi="Times New Roman" w:cs="Times New Roman"/>
                <w:sz w:val="22"/>
                <w:szCs w:val="22"/>
                <w:lang w:val="en-US" w:eastAsia="zh-CN"/>
              </w:rPr>
              <w:t>)</w:t>
            </w:r>
          </w:p>
        </w:tc>
      </w:tr>
      <w:tr w:rsidR="00061FAA" w:rsidRPr="00990425" w:rsidTr="00D34D73">
        <w:tc>
          <w:tcPr>
            <w:tcW w:w="2552" w:type="dxa"/>
            <w:shd w:val="clear" w:color="auto" w:fill="auto"/>
          </w:tcPr>
          <w:p w:rsidR="00061FAA" w:rsidRPr="00990425" w:rsidRDefault="002B6BC6" w:rsidP="00D34D73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PMingLiU" w:hAnsi="Times New Roman" w:cs="Times New Roman"/>
                <w:bCs/>
                <w:sz w:val="22"/>
                <w:szCs w:val="22"/>
                <w:lang w:eastAsia="zh-TW"/>
              </w:rPr>
            </w:pPr>
            <w:r w:rsidRPr="00E8024C">
              <w:rPr>
                <w:rFonts w:ascii="Times New Roman" w:eastAsia="SimSun" w:hAnsi="PMingLiU" w:cs="Times New Roman" w:hint="eastAsia"/>
                <w:bCs/>
                <w:sz w:val="22"/>
                <w:szCs w:val="22"/>
                <w:lang w:eastAsia="zh-CN"/>
              </w:rPr>
              <w:t>表镜：</w:t>
            </w:r>
          </w:p>
        </w:tc>
        <w:tc>
          <w:tcPr>
            <w:tcW w:w="6662" w:type="dxa"/>
            <w:shd w:val="clear" w:color="auto" w:fill="auto"/>
          </w:tcPr>
          <w:p w:rsidR="00061FAA" w:rsidRPr="00990425" w:rsidRDefault="002B6BC6" w:rsidP="00061FAA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PMingLiU" w:hAnsi="Times New Roman" w:cs="Times New Roman"/>
                <w:b/>
                <w:bCs/>
                <w:sz w:val="22"/>
                <w:szCs w:val="22"/>
                <w:lang w:eastAsia="zh-TW"/>
              </w:rPr>
            </w:pPr>
            <w:r w:rsidRPr="00E8024C">
              <w:rPr>
                <w:rFonts w:ascii="Times New Roman" w:eastAsia="SimSun" w:hAnsi="PMingLiU" w:cs="Times New Roman" w:hint="eastAsia"/>
                <w:sz w:val="22"/>
                <w:szCs w:val="22"/>
                <w:lang w:val="en-US" w:eastAsia="zh-CN"/>
              </w:rPr>
              <w:t>防眩蓝宝石玻璃表镜</w:t>
            </w:r>
          </w:p>
        </w:tc>
      </w:tr>
      <w:tr w:rsidR="00061FAA" w:rsidRPr="00990425" w:rsidTr="00061FAA">
        <w:tc>
          <w:tcPr>
            <w:tcW w:w="2552" w:type="dxa"/>
            <w:shd w:val="clear" w:color="auto" w:fill="auto"/>
          </w:tcPr>
          <w:p w:rsidR="00061FAA" w:rsidRPr="00990425" w:rsidRDefault="002B6BC6" w:rsidP="00D34D73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PMingLiU" w:hAnsi="Times New Roman" w:cs="Times New Roman"/>
                <w:sz w:val="22"/>
                <w:szCs w:val="22"/>
                <w:lang w:val="en-US" w:eastAsia="zh-TW"/>
              </w:rPr>
            </w:pPr>
            <w:r w:rsidRPr="00E8024C">
              <w:rPr>
                <w:rFonts w:ascii="Times New Roman" w:eastAsia="SimSun" w:hAnsi="PMingLiU" w:cs="Times New Roman" w:hint="eastAsia"/>
                <w:sz w:val="22"/>
                <w:szCs w:val="22"/>
                <w:lang w:val="en-US" w:eastAsia="zh-CN"/>
              </w:rPr>
              <w:t>防水深度：</w:t>
            </w:r>
          </w:p>
        </w:tc>
        <w:tc>
          <w:tcPr>
            <w:tcW w:w="6662" w:type="dxa"/>
            <w:shd w:val="clear" w:color="auto" w:fill="auto"/>
          </w:tcPr>
          <w:p w:rsidR="00061FAA" w:rsidRPr="00990425" w:rsidRDefault="002B6BC6" w:rsidP="00061FAA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eastAsia="PMingLiU" w:hAnsi="Times New Roman" w:cs="Times New Roman"/>
                <w:sz w:val="22"/>
                <w:szCs w:val="22"/>
                <w:lang w:val="en-US" w:eastAsia="zh-TW"/>
              </w:rPr>
            </w:pPr>
            <w:r w:rsidRPr="00E8024C">
              <w:rPr>
                <w:rFonts w:ascii="Times New Roman" w:eastAsia="SimSun" w:hAnsi="Times New Roman" w:cs="Times New Roman"/>
                <w:sz w:val="22"/>
                <w:szCs w:val="22"/>
                <w:lang w:val="en-US" w:eastAsia="zh-CN"/>
              </w:rPr>
              <w:t>3ATM /100</w:t>
            </w:r>
            <w:r w:rsidRPr="00E8024C">
              <w:rPr>
                <w:rFonts w:ascii="Times New Roman" w:eastAsia="SimSun" w:hAnsi="PMingLiU" w:cs="Times New Roman" w:hint="eastAsia"/>
                <w:sz w:val="22"/>
                <w:szCs w:val="22"/>
                <w:lang w:val="en-US" w:eastAsia="zh-CN"/>
              </w:rPr>
              <w:t>呎</w:t>
            </w:r>
            <w:r w:rsidRPr="00E8024C">
              <w:rPr>
                <w:rFonts w:ascii="Times New Roman" w:eastAsia="SimSun" w:hAnsi="Times New Roman" w:cs="Times New Roman"/>
                <w:sz w:val="22"/>
                <w:szCs w:val="22"/>
                <w:lang w:val="en-US" w:eastAsia="zh-CN"/>
              </w:rPr>
              <w:t xml:space="preserve"> / 30</w:t>
            </w:r>
            <w:r w:rsidRPr="00E8024C">
              <w:rPr>
                <w:rFonts w:ascii="Times New Roman" w:eastAsia="SimSun" w:hAnsi="PMingLiU" w:cs="Times New Roman" w:hint="eastAsia"/>
                <w:sz w:val="22"/>
                <w:szCs w:val="22"/>
                <w:lang w:val="en-US" w:eastAsia="zh-CN"/>
              </w:rPr>
              <w:t>米</w:t>
            </w:r>
          </w:p>
        </w:tc>
      </w:tr>
    </w:tbl>
    <w:p w:rsidR="00061FAA" w:rsidRPr="00990425" w:rsidRDefault="00061FAA" w:rsidP="007539D5">
      <w:pPr>
        <w:rPr>
          <w:rFonts w:ascii="Times New Roman" w:eastAsia="PMingLiU" w:hAnsi="Times New Roman" w:cs="Times New Roman"/>
          <w:sz w:val="22"/>
          <w:szCs w:val="22"/>
          <w:lang w:eastAsia="zh-TW"/>
        </w:rPr>
      </w:pPr>
    </w:p>
    <w:p w:rsidR="00FF25C7" w:rsidRPr="00990425" w:rsidRDefault="00FF25C7" w:rsidP="007539D5">
      <w:pPr>
        <w:rPr>
          <w:rFonts w:ascii="Times New Roman" w:eastAsia="PMingLiU" w:hAnsi="Times New Roman" w:cs="Times New Roman"/>
          <w:sz w:val="22"/>
          <w:szCs w:val="22"/>
          <w:lang w:val="en-US"/>
        </w:rPr>
      </w:pPr>
    </w:p>
    <w:p w:rsidR="0062157D" w:rsidRPr="00990425" w:rsidRDefault="0062157D" w:rsidP="007539D5">
      <w:pPr>
        <w:rPr>
          <w:rFonts w:ascii="Times New Roman" w:eastAsia="PMingLiU" w:hAnsi="Times New Roman" w:cs="Times New Roman"/>
          <w:sz w:val="22"/>
          <w:szCs w:val="22"/>
          <w:lang w:val="en-US" w:eastAsia="zh-TW"/>
        </w:rPr>
      </w:pPr>
    </w:p>
    <w:p w:rsidR="00DE3A79" w:rsidRDefault="00DE3A79" w:rsidP="0062157D">
      <w:pPr>
        <w:snapToGrid w:val="0"/>
        <w:jc w:val="both"/>
        <w:rPr>
          <w:rFonts w:ascii="Times New Roman" w:eastAsia="SimSun" w:hAnsi="PMingLiU" w:cs="Times New Roman"/>
          <w:sz w:val="22"/>
          <w:szCs w:val="22"/>
          <w:lang w:eastAsia="zh-CN"/>
        </w:rPr>
      </w:pPr>
    </w:p>
    <w:p w:rsidR="00DE3A79" w:rsidRDefault="00DE3A79" w:rsidP="0062157D">
      <w:pPr>
        <w:snapToGrid w:val="0"/>
        <w:jc w:val="both"/>
        <w:rPr>
          <w:rFonts w:ascii="Times New Roman" w:eastAsia="SimSun" w:hAnsi="PMingLiU" w:cs="Times New Roman"/>
          <w:sz w:val="22"/>
          <w:szCs w:val="22"/>
          <w:lang w:eastAsia="zh-CN"/>
        </w:rPr>
      </w:pPr>
    </w:p>
    <w:p w:rsidR="0062157D" w:rsidRPr="00990425" w:rsidRDefault="002B6BC6" w:rsidP="0062157D">
      <w:pPr>
        <w:snapToGrid w:val="0"/>
        <w:jc w:val="both"/>
        <w:rPr>
          <w:rFonts w:ascii="Times New Roman" w:eastAsia="PMingLiU" w:hAnsi="Times New Roman" w:cs="Times New Roman"/>
          <w:sz w:val="22"/>
          <w:szCs w:val="22"/>
          <w:lang w:val="es-ES" w:eastAsia="zh-TW"/>
        </w:rPr>
      </w:pPr>
      <w:bookmarkStart w:id="0" w:name="_GoBack"/>
      <w:bookmarkEnd w:id="0"/>
      <w:r w:rsidRPr="00E8024C">
        <w:rPr>
          <w:rFonts w:ascii="Times New Roman" w:eastAsia="SimSun" w:hAnsi="PMingLiU" w:cs="Times New Roman" w:hint="eastAsia"/>
          <w:sz w:val="22"/>
          <w:szCs w:val="22"/>
          <w:lang w:eastAsia="zh-CN"/>
        </w:rPr>
        <w:t>传媒联络</w:t>
      </w:r>
      <w:r w:rsidR="0062157D" w:rsidRPr="00990425">
        <w:rPr>
          <w:rFonts w:ascii="Times New Roman" w:eastAsia="PMingLiU" w:hAnsi="Times New Roman" w:cs="Times New Roman"/>
          <w:sz w:val="22"/>
          <w:szCs w:val="22"/>
          <w:lang w:val="es-ES" w:eastAsia="zh-TW"/>
        </w:rPr>
        <w:t>:</w:t>
      </w:r>
    </w:p>
    <w:p w:rsidR="0062157D" w:rsidRPr="00990425" w:rsidRDefault="0062157D" w:rsidP="0062157D">
      <w:pPr>
        <w:snapToGrid w:val="0"/>
        <w:jc w:val="both"/>
        <w:rPr>
          <w:rFonts w:ascii="Times New Roman" w:eastAsia="PMingLiU" w:hAnsi="Times New Roman" w:cs="Times New Roman"/>
          <w:sz w:val="22"/>
          <w:szCs w:val="22"/>
          <w:lang w:val="es-ES" w:eastAsia="zh-TW"/>
        </w:rPr>
      </w:pPr>
      <w:r w:rsidRPr="00990425">
        <w:rPr>
          <w:rFonts w:ascii="Times New Roman" w:eastAsia="PMingLiU" w:hAnsi="Times New Roman" w:cs="Times New Roman"/>
          <w:sz w:val="22"/>
          <w:szCs w:val="22"/>
          <w:lang w:val="es-ES" w:eastAsia="zh-TW"/>
        </w:rPr>
        <w:t>Yacine Sar</w:t>
      </w:r>
      <w:r w:rsidR="002B6BC6" w:rsidRPr="00E8024C">
        <w:rPr>
          <w:rFonts w:ascii="Times New Roman" w:eastAsia="SimSun" w:hAnsi="PMingLiU" w:cs="Times New Roman" w:hint="eastAsia"/>
          <w:sz w:val="22"/>
          <w:szCs w:val="22"/>
          <w:lang w:eastAsia="zh-CN"/>
        </w:rPr>
        <w:t>女士</w:t>
      </w:r>
      <w:r w:rsidRPr="00990425">
        <w:rPr>
          <w:rFonts w:ascii="Times New Roman" w:eastAsia="PMingLiU" w:hAnsi="Times New Roman" w:cs="Times New Roman"/>
          <w:sz w:val="22"/>
          <w:szCs w:val="22"/>
          <w:lang w:val="es-ES" w:eastAsia="zh-TW"/>
        </w:rPr>
        <w:t xml:space="preserve">     </w:t>
      </w:r>
    </w:p>
    <w:p w:rsidR="0062157D" w:rsidRPr="00990425" w:rsidRDefault="0062157D" w:rsidP="0062157D">
      <w:pPr>
        <w:snapToGrid w:val="0"/>
        <w:jc w:val="both"/>
        <w:rPr>
          <w:rFonts w:ascii="Times New Roman" w:eastAsia="PMingLiU" w:hAnsi="Times New Roman" w:cs="Times New Roman"/>
          <w:sz w:val="22"/>
          <w:szCs w:val="22"/>
          <w:lang w:val="es-ES" w:eastAsia="zh-TW"/>
        </w:rPr>
      </w:pPr>
      <w:r w:rsidRPr="00990425">
        <w:rPr>
          <w:rFonts w:ascii="Times New Roman" w:eastAsia="PMingLiU" w:hAnsi="Times New Roman" w:cs="Times New Roman"/>
          <w:sz w:val="22"/>
          <w:szCs w:val="22"/>
          <w:lang w:val="es-ES" w:eastAsia="zh-TW"/>
        </w:rPr>
        <w:t xml:space="preserve"> </w:t>
      </w:r>
      <w:hyperlink r:id="rId12" w:history="1">
        <w:r w:rsidRPr="00990425">
          <w:rPr>
            <w:rStyle w:val="Lienhypertexte"/>
            <w:rFonts w:ascii="Times New Roman" w:eastAsia="PMingLiU" w:hAnsi="Times New Roman" w:cs="Times New Roman"/>
            <w:color w:val="auto"/>
            <w:sz w:val="22"/>
            <w:szCs w:val="22"/>
            <w:lang w:val="es-ES" w:eastAsia="zh-TW"/>
          </w:rPr>
          <w:t>press@urwerk.com</w:t>
        </w:r>
      </w:hyperlink>
    </w:p>
    <w:p w:rsidR="0062157D" w:rsidRPr="00990425" w:rsidRDefault="002B6BC6" w:rsidP="0062157D">
      <w:pPr>
        <w:snapToGrid w:val="0"/>
        <w:jc w:val="both"/>
        <w:rPr>
          <w:rFonts w:ascii="Times New Roman" w:eastAsia="PMingLiU" w:hAnsi="Times New Roman" w:cs="Times New Roman"/>
          <w:sz w:val="22"/>
          <w:szCs w:val="22"/>
          <w:lang w:val="es-ES" w:eastAsia="zh-TW"/>
        </w:rPr>
      </w:pPr>
      <w:r w:rsidRPr="00E8024C">
        <w:rPr>
          <w:rFonts w:ascii="Times New Roman" w:eastAsia="SimSun" w:hAnsi="PMingLiU" w:cs="Times New Roman" w:hint="eastAsia"/>
          <w:sz w:val="22"/>
          <w:szCs w:val="22"/>
          <w:lang w:eastAsia="zh-CN"/>
        </w:rPr>
        <w:t>电话</w:t>
      </w:r>
      <w:r w:rsidR="0062157D" w:rsidRPr="00990425">
        <w:rPr>
          <w:rFonts w:ascii="Times New Roman" w:eastAsia="PMingLiU" w:hAnsi="Times New Roman" w:cs="Times New Roman"/>
          <w:sz w:val="22"/>
          <w:szCs w:val="22"/>
          <w:lang w:val="es-ES" w:eastAsia="zh-TW"/>
        </w:rPr>
        <w:t xml:space="preserve">:  +41 22 900 2027  </w:t>
      </w:r>
    </w:p>
    <w:sectPr w:rsidR="0062157D" w:rsidRPr="00990425" w:rsidSect="00EC6D03">
      <w:headerReference w:type="default" r:id="rId13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351A" w:rsidRDefault="0032351A" w:rsidP="006E08FB">
      <w:r>
        <w:separator/>
      </w:r>
    </w:p>
  </w:endnote>
  <w:endnote w:type="continuationSeparator" w:id="0">
    <w:p w:rsidR="0032351A" w:rsidRDefault="0032351A" w:rsidP="006E08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351A" w:rsidRDefault="0032351A" w:rsidP="006E08FB">
      <w:r>
        <w:separator/>
      </w:r>
    </w:p>
  </w:footnote>
  <w:footnote w:type="continuationSeparator" w:id="0">
    <w:p w:rsidR="0032351A" w:rsidRDefault="0032351A" w:rsidP="006E08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08FB" w:rsidRDefault="006E08FB" w:rsidP="006E08FB">
    <w:pPr>
      <w:pStyle w:val="En-tte"/>
      <w:jc w:val="right"/>
    </w:pPr>
    <w:r>
      <w:rPr>
        <w:noProof/>
        <w:lang w:val="fr-CH" w:eastAsia="fr-CH"/>
      </w:rPr>
      <w:drawing>
        <wp:inline distT="0" distB="0" distL="0" distR="0">
          <wp:extent cx="2345349" cy="636978"/>
          <wp:effectExtent l="0" t="0" r="0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-urwerk-Pos-Black-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3336" cy="6527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2F11F3"/>
    <w:multiLevelType w:val="hybridMultilevel"/>
    <w:tmpl w:val="126AB638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7"/>
  <w:bordersDoNotSurroundHeader/>
  <w:bordersDoNotSurroundFooter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302"/>
    <w:rsid w:val="00022D2E"/>
    <w:rsid w:val="00032EDF"/>
    <w:rsid w:val="0005323B"/>
    <w:rsid w:val="00061FAA"/>
    <w:rsid w:val="000B485A"/>
    <w:rsid w:val="000E4AFC"/>
    <w:rsid w:val="000E4BA6"/>
    <w:rsid w:val="000F2177"/>
    <w:rsid w:val="00105700"/>
    <w:rsid w:val="00107668"/>
    <w:rsid w:val="00121253"/>
    <w:rsid w:val="001213D6"/>
    <w:rsid w:val="00134010"/>
    <w:rsid w:val="00135D44"/>
    <w:rsid w:val="001400E9"/>
    <w:rsid w:val="00142A0D"/>
    <w:rsid w:val="00144E0F"/>
    <w:rsid w:val="00165464"/>
    <w:rsid w:val="001854AA"/>
    <w:rsid w:val="001867EA"/>
    <w:rsid w:val="001A1ECB"/>
    <w:rsid w:val="001B4F97"/>
    <w:rsid w:val="001B51EC"/>
    <w:rsid w:val="001C685C"/>
    <w:rsid w:val="001F6DA4"/>
    <w:rsid w:val="0020091A"/>
    <w:rsid w:val="0020133C"/>
    <w:rsid w:val="00235A91"/>
    <w:rsid w:val="00253F2F"/>
    <w:rsid w:val="00271A52"/>
    <w:rsid w:val="002A239A"/>
    <w:rsid w:val="002A3302"/>
    <w:rsid w:val="002B6705"/>
    <w:rsid w:val="002B6BC6"/>
    <w:rsid w:val="002D0233"/>
    <w:rsid w:val="002D176F"/>
    <w:rsid w:val="002D1F30"/>
    <w:rsid w:val="002D3944"/>
    <w:rsid w:val="002E4810"/>
    <w:rsid w:val="002E67FB"/>
    <w:rsid w:val="002F70CC"/>
    <w:rsid w:val="00304283"/>
    <w:rsid w:val="0032351A"/>
    <w:rsid w:val="00327D55"/>
    <w:rsid w:val="00331995"/>
    <w:rsid w:val="00335546"/>
    <w:rsid w:val="00355940"/>
    <w:rsid w:val="00357F3A"/>
    <w:rsid w:val="003646AA"/>
    <w:rsid w:val="00370A5D"/>
    <w:rsid w:val="003713C9"/>
    <w:rsid w:val="00384B7B"/>
    <w:rsid w:val="003976AD"/>
    <w:rsid w:val="003A299F"/>
    <w:rsid w:val="003A7626"/>
    <w:rsid w:val="003E024A"/>
    <w:rsid w:val="003E1F8B"/>
    <w:rsid w:val="003F1110"/>
    <w:rsid w:val="003F2D2C"/>
    <w:rsid w:val="00403126"/>
    <w:rsid w:val="00414345"/>
    <w:rsid w:val="0043244E"/>
    <w:rsid w:val="00441428"/>
    <w:rsid w:val="004550A8"/>
    <w:rsid w:val="004600C5"/>
    <w:rsid w:val="004621FE"/>
    <w:rsid w:val="004736CB"/>
    <w:rsid w:val="004C2F91"/>
    <w:rsid w:val="004D0CE5"/>
    <w:rsid w:val="004E07F8"/>
    <w:rsid w:val="004E568C"/>
    <w:rsid w:val="0052148A"/>
    <w:rsid w:val="005277C9"/>
    <w:rsid w:val="00533A25"/>
    <w:rsid w:val="0053573F"/>
    <w:rsid w:val="005467E0"/>
    <w:rsid w:val="005519CC"/>
    <w:rsid w:val="0055336D"/>
    <w:rsid w:val="0055533F"/>
    <w:rsid w:val="005651EE"/>
    <w:rsid w:val="005710AD"/>
    <w:rsid w:val="00576020"/>
    <w:rsid w:val="00594B45"/>
    <w:rsid w:val="005A033D"/>
    <w:rsid w:val="005C5F0C"/>
    <w:rsid w:val="005C735D"/>
    <w:rsid w:val="005D6BB5"/>
    <w:rsid w:val="005E497A"/>
    <w:rsid w:val="005F5C41"/>
    <w:rsid w:val="00621217"/>
    <w:rsid w:val="0062157D"/>
    <w:rsid w:val="00653025"/>
    <w:rsid w:val="00667BED"/>
    <w:rsid w:val="00671939"/>
    <w:rsid w:val="0068562A"/>
    <w:rsid w:val="006926AC"/>
    <w:rsid w:val="00697593"/>
    <w:rsid w:val="006A0F6E"/>
    <w:rsid w:val="006B6AD8"/>
    <w:rsid w:val="006D6DDE"/>
    <w:rsid w:val="006E08FB"/>
    <w:rsid w:val="00705B5E"/>
    <w:rsid w:val="00722620"/>
    <w:rsid w:val="00722A5D"/>
    <w:rsid w:val="00735E6F"/>
    <w:rsid w:val="007539D5"/>
    <w:rsid w:val="00775D4E"/>
    <w:rsid w:val="007A37A2"/>
    <w:rsid w:val="007B581E"/>
    <w:rsid w:val="007C6422"/>
    <w:rsid w:val="007C7449"/>
    <w:rsid w:val="007E302A"/>
    <w:rsid w:val="007E306A"/>
    <w:rsid w:val="00810D17"/>
    <w:rsid w:val="00811228"/>
    <w:rsid w:val="00811651"/>
    <w:rsid w:val="008221D4"/>
    <w:rsid w:val="00830D0E"/>
    <w:rsid w:val="00831E24"/>
    <w:rsid w:val="008357D6"/>
    <w:rsid w:val="008362E1"/>
    <w:rsid w:val="0083733C"/>
    <w:rsid w:val="008607B4"/>
    <w:rsid w:val="00873121"/>
    <w:rsid w:val="00874867"/>
    <w:rsid w:val="00877CA1"/>
    <w:rsid w:val="00884E30"/>
    <w:rsid w:val="00886212"/>
    <w:rsid w:val="008928A3"/>
    <w:rsid w:val="008A73AB"/>
    <w:rsid w:val="008B6A75"/>
    <w:rsid w:val="008B6C84"/>
    <w:rsid w:val="008B6DAD"/>
    <w:rsid w:val="008C4BD4"/>
    <w:rsid w:val="008C5B37"/>
    <w:rsid w:val="008D0583"/>
    <w:rsid w:val="008D0A7F"/>
    <w:rsid w:val="008D27C7"/>
    <w:rsid w:val="008D49AA"/>
    <w:rsid w:val="008E0C4D"/>
    <w:rsid w:val="008E30C4"/>
    <w:rsid w:val="008E4DF1"/>
    <w:rsid w:val="009034F1"/>
    <w:rsid w:val="00912C8D"/>
    <w:rsid w:val="009165E5"/>
    <w:rsid w:val="0091731C"/>
    <w:rsid w:val="009208BB"/>
    <w:rsid w:val="00926389"/>
    <w:rsid w:val="00937167"/>
    <w:rsid w:val="0094459F"/>
    <w:rsid w:val="00946699"/>
    <w:rsid w:val="00955513"/>
    <w:rsid w:val="00960BBA"/>
    <w:rsid w:val="00967D43"/>
    <w:rsid w:val="00980720"/>
    <w:rsid w:val="00990425"/>
    <w:rsid w:val="009A348B"/>
    <w:rsid w:val="009A64A5"/>
    <w:rsid w:val="009B6732"/>
    <w:rsid w:val="009D3A9D"/>
    <w:rsid w:val="009E15FB"/>
    <w:rsid w:val="009E26F7"/>
    <w:rsid w:val="00A03B63"/>
    <w:rsid w:val="00A21987"/>
    <w:rsid w:val="00A36C0A"/>
    <w:rsid w:val="00A44989"/>
    <w:rsid w:val="00A55643"/>
    <w:rsid w:val="00A56127"/>
    <w:rsid w:val="00A64CAE"/>
    <w:rsid w:val="00A70F8C"/>
    <w:rsid w:val="00A75F74"/>
    <w:rsid w:val="00A82BB1"/>
    <w:rsid w:val="00A9065F"/>
    <w:rsid w:val="00A95C44"/>
    <w:rsid w:val="00AE6D71"/>
    <w:rsid w:val="00AF11A1"/>
    <w:rsid w:val="00B131D5"/>
    <w:rsid w:val="00B34710"/>
    <w:rsid w:val="00B35CCB"/>
    <w:rsid w:val="00B373A3"/>
    <w:rsid w:val="00B50E8B"/>
    <w:rsid w:val="00B60D42"/>
    <w:rsid w:val="00B7112E"/>
    <w:rsid w:val="00B80DAA"/>
    <w:rsid w:val="00B916C9"/>
    <w:rsid w:val="00B96578"/>
    <w:rsid w:val="00BA3535"/>
    <w:rsid w:val="00BA381D"/>
    <w:rsid w:val="00BB7A71"/>
    <w:rsid w:val="00BC6D1F"/>
    <w:rsid w:val="00BD3064"/>
    <w:rsid w:val="00BE03C4"/>
    <w:rsid w:val="00BE33D5"/>
    <w:rsid w:val="00BF3366"/>
    <w:rsid w:val="00C01D62"/>
    <w:rsid w:val="00C04DB1"/>
    <w:rsid w:val="00C208D7"/>
    <w:rsid w:val="00C21985"/>
    <w:rsid w:val="00C47B65"/>
    <w:rsid w:val="00C51DBC"/>
    <w:rsid w:val="00C55DC1"/>
    <w:rsid w:val="00C561B6"/>
    <w:rsid w:val="00C568D3"/>
    <w:rsid w:val="00C73E13"/>
    <w:rsid w:val="00C74840"/>
    <w:rsid w:val="00C82C36"/>
    <w:rsid w:val="00C97572"/>
    <w:rsid w:val="00CD0359"/>
    <w:rsid w:val="00D00956"/>
    <w:rsid w:val="00D00F44"/>
    <w:rsid w:val="00D02889"/>
    <w:rsid w:val="00D06B4C"/>
    <w:rsid w:val="00D123F3"/>
    <w:rsid w:val="00D12845"/>
    <w:rsid w:val="00D31420"/>
    <w:rsid w:val="00D31E06"/>
    <w:rsid w:val="00D34299"/>
    <w:rsid w:val="00D34991"/>
    <w:rsid w:val="00D37806"/>
    <w:rsid w:val="00D37BD5"/>
    <w:rsid w:val="00D67887"/>
    <w:rsid w:val="00D725D7"/>
    <w:rsid w:val="00DA2462"/>
    <w:rsid w:val="00DC42F7"/>
    <w:rsid w:val="00DD17BC"/>
    <w:rsid w:val="00DD2EBC"/>
    <w:rsid w:val="00DD4852"/>
    <w:rsid w:val="00DE0055"/>
    <w:rsid w:val="00DE1F99"/>
    <w:rsid w:val="00DE3A79"/>
    <w:rsid w:val="00DE543E"/>
    <w:rsid w:val="00E00CE0"/>
    <w:rsid w:val="00E04185"/>
    <w:rsid w:val="00E10D29"/>
    <w:rsid w:val="00E10E7D"/>
    <w:rsid w:val="00E114CD"/>
    <w:rsid w:val="00E228CD"/>
    <w:rsid w:val="00E35F11"/>
    <w:rsid w:val="00E369DD"/>
    <w:rsid w:val="00E52329"/>
    <w:rsid w:val="00E54C29"/>
    <w:rsid w:val="00E60E9F"/>
    <w:rsid w:val="00E722DD"/>
    <w:rsid w:val="00E8024C"/>
    <w:rsid w:val="00E81C9E"/>
    <w:rsid w:val="00E83FF3"/>
    <w:rsid w:val="00E86656"/>
    <w:rsid w:val="00E95E8E"/>
    <w:rsid w:val="00EA2A2D"/>
    <w:rsid w:val="00EB4FB7"/>
    <w:rsid w:val="00EC0DE2"/>
    <w:rsid w:val="00EC3A6F"/>
    <w:rsid w:val="00EC6D03"/>
    <w:rsid w:val="00ED6D13"/>
    <w:rsid w:val="00EE2E3D"/>
    <w:rsid w:val="00EE3222"/>
    <w:rsid w:val="00EE6CFA"/>
    <w:rsid w:val="00EE7471"/>
    <w:rsid w:val="00EE7D05"/>
    <w:rsid w:val="00F2687F"/>
    <w:rsid w:val="00F31320"/>
    <w:rsid w:val="00F351F8"/>
    <w:rsid w:val="00F46F19"/>
    <w:rsid w:val="00F62774"/>
    <w:rsid w:val="00F70179"/>
    <w:rsid w:val="00F7689F"/>
    <w:rsid w:val="00F973EB"/>
    <w:rsid w:val="00FA3C6C"/>
    <w:rsid w:val="00FA4599"/>
    <w:rsid w:val="00FB1411"/>
    <w:rsid w:val="00FD4A37"/>
    <w:rsid w:val="00FE116B"/>
    <w:rsid w:val="00FE3CD7"/>
    <w:rsid w:val="00FF2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0EC92E1-145C-4368-A31D-A4077F76D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5D4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E10D29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6E08F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E08FB"/>
  </w:style>
  <w:style w:type="paragraph" w:styleId="Pieddepage">
    <w:name w:val="footer"/>
    <w:basedOn w:val="Normal"/>
    <w:link w:val="PieddepageCar"/>
    <w:uiPriority w:val="99"/>
    <w:unhideWhenUsed/>
    <w:rsid w:val="006E08F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E08FB"/>
  </w:style>
  <w:style w:type="paragraph" w:styleId="Paragraphedeliste">
    <w:name w:val="List Paragraph"/>
    <w:basedOn w:val="Normal"/>
    <w:uiPriority w:val="34"/>
    <w:qFormat/>
    <w:rsid w:val="00A64CAE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621FE"/>
    <w:rPr>
      <w:rFonts w:asciiTheme="majorHAnsi" w:eastAsiaTheme="majorEastAsia" w:hAnsiTheme="majorHAnsi" w:cstheme="majorBid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621FE"/>
    <w:rPr>
      <w:rFonts w:asciiTheme="majorHAnsi" w:eastAsiaTheme="majorEastAsia" w:hAnsiTheme="majorHAnsi" w:cstheme="majorBidi"/>
      <w:sz w:val="18"/>
      <w:szCs w:val="18"/>
    </w:rPr>
  </w:style>
  <w:style w:type="paragraph" w:styleId="Sansinterligne">
    <w:name w:val="No Spacing"/>
    <w:uiPriority w:val="1"/>
    <w:qFormat/>
    <w:rsid w:val="0062157D"/>
    <w:rPr>
      <w:rFonts w:ascii="Calibri" w:eastAsia="MS ??" w:hAnsi="Calibri" w:cs="Times New Roman"/>
      <w:sz w:val="22"/>
      <w:szCs w:val="22"/>
      <w:lang w:val="fr-FR" w:eastAsia="fr-FR" w:bidi="fr-FR"/>
    </w:rPr>
  </w:style>
  <w:style w:type="character" w:styleId="Accentuation">
    <w:name w:val="Emphasis"/>
    <w:basedOn w:val="Policepardfaut"/>
    <w:uiPriority w:val="20"/>
    <w:qFormat/>
    <w:rsid w:val="0041434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ress@urwerk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hyperlink" Target="https://www.urwerk.com/en/press-ur-cc1-m8.php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36155C2-C421-4B18-A707-694586FAF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302</Words>
  <Characters>1661</Characters>
  <Application>Microsoft Office Word</Application>
  <DocSecurity>0</DocSecurity>
  <Lines>13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Alan Downing</dc:creator>
  <cp:lastModifiedBy>YS</cp:lastModifiedBy>
  <cp:revision>2</cp:revision>
  <dcterms:created xsi:type="dcterms:W3CDTF">2018-09-03T07:09:00Z</dcterms:created>
  <dcterms:modified xsi:type="dcterms:W3CDTF">2018-09-03T07:09:00Z</dcterms:modified>
</cp:coreProperties>
</file>